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96D0" w14:textId="0EF54C1A" w:rsidR="0073728D" w:rsidRDefault="005655BC" w:rsidP="001B39EA">
      <w:pPr>
        <w:rPr>
          <w:b/>
          <w:sz w:val="22"/>
        </w:rPr>
      </w:pPr>
      <w:r w:rsidRPr="00D00505">
        <w:rPr>
          <w:rFonts w:ascii="Times New Roman" w:hAnsi="Times New Roman"/>
          <w:noProof/>
        </w:rPr>
        <w:drawing>
          <wp:anchor distT="0" distB="0" distL="114300" distR="114300" simplePos="0" relativeHeight="251658240" behindDoc="1" locked="0" layoutInCell="1" allowOverlap="1" wp14:anchorId="077B8270" wp14:editId="63260E18">
            <wp:simplePos x="0" y="0"/>
            <wp:positionH relativeFrom="column">
              <wp:posOffset>40</wp:posOffset>
            </wp:positionH>
            <wp:positionV relativeFrom="paragraph">
              <wp:posOffset>-124190</wp:posOffset>
            </wp:positionV>
            <wp:extent cx="1283970" cy="1283970"/>
            <wp:effectExtent l="0" t="0" r="0" b="0"/>
            <wp:wrapNone/>
            <wp:docPr id="5" name="Picture 5" descr="Image result for lanett Ci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lanett City Sch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F5CAB" w14:textId="1FAEDEDE" w:rsidR="00EF0F9B" w:rsidRDefault="00EF0F9B" w:rsidP="003835FD">
      <w:pPr>
        <w:jc w:val="center"/>
        <w:rPr>
          <w:b/>
          <w:sz w:val="22"/>
        </w:rPr>
      </w:pPr>
    </w:p>
    <w:p w14:paraId="3D4C9370" w14:textId="5D5B3461" w:rsidR="0073728D" w:rsidRPr="00EF0F9B" w:rsidRDefault="002C199E" w:rsidP="00D9075C">
      <w:pPr>
        <w:ind w:left="2160"/>
        <w:jc w:val="center"/>
        <w:rPr>
          <w:rFonts w:ascii="Tahoma" w:hAnsi="Tahoma" w:cs="Tahoma"/>
          <w:b/>
          <w:sz w:val="22"/>
        </w:rPr>
      </w:pPr>
      <w:r w:rsidRPr="00D00505">
        <w:rPr>
          <w:rFonts w:ascii="Times New Roman" w:hAnsi="Times New Roman"/>
        </w:rPr>
        <w:fldChar w:fldCharType="begin"/>
      </w:r>
      <w:r w:rsidRPr="00D00505">
        <w:rPr>
          <w:rFonts w:ascii="Times New Roman" w:hAnsi="Times New Roman"/>
        </w:rPr>
        <w:instrText xml:space="preserve"> INCLUDEPICTURE "https://encrypted-tbn0.gstatic.com/images?q=tbn%3AANd9GcRWhLxaWzhzUpddy_iW27I5RozpGmkAC-_CLkxtvFbOQl4qoURz" \* MERGEFORMATINET </w:instrText>
      </w:r>
      <w:r w:rsidRPr="00D00505">
        <w:rPr>
          <w:rFonts w:ascii="Times New Roman" w:hAnsi="Times New Roman"/>
        </w:rPr>
        <w:fldChar w:fldCharType="end"/>
      </w:r>
      <w:r w:rsidR="00200908">
        <w:rPr>
          <w:rFonts w:ascii="Tahoma" w:hAnsi="Tahoma" w:cs="Tahoma"/>
          <w:b/>
          <w:sz w:val="22"/>
        </w:rPr>
        <w:t>2020</w:t>
      </w:r>
      <w:r w:rsidR="0025791D" w:rsidRPr="00EF0F9B">
        <w:rPr>
          <w:rFonts w:ascii="Tahoma" w:hAnsi="Tahoma" w:cs="Tahoma"/>
          <w:b/>
          <w:sz w:val="22"/>
        </w:rPr>
        <w:t xml:space="preserve"> </w:t>
      </w:r>
      <w:r w:rsidR="00200908">
        <w:rPr>
          <w:rFonts w:ascii="Tahoma" w:hAnsi="Tahoma" w:cs="Tahoma"/>
          <w:b/>
          <w:sz w:val="22"/>
        </w:rPr>
        <w:t>Internal Connections</w:t>
      </w:r>
    </w:p>
    <w:p w14:paraId="3DC0FC7D" w14:textId="50D2CEBB" w:rsidR="00B02293" w:rsidRPr="00EF0F9B" w:rsidRDefault="00200908" w:rsidP="00D9075C">
      <w:pPr>
        <w:ind w:left="2160"/>
        <w:jc w:val="center"/>
        <w:rPr>
          <w:rFonts w:ascii="Tahoma" w:hAnsi="Tahoma" w:cs="Tahoma"/>
          <w:b/>
          <w:sz w:val="22"/>
        </w:rPr>
      </w:pPr>
      <w:r>
        <w:rPr>
          <w:rFonts w:ascii="Tahoma" w:hAnsi="Tahoma" w:cs="Tahoma"/>
          <w:b/>
          <w:sz w:val="22"/>
        </w:rPr>
        <w:t>Internal Connections</w:t>
      </w:r>
      <w:r w:rsidR="006B227D" w:rsidRPr="00EF0F9B">
        <w:rPr>
          <w:rFonts w:ascii="Tahoma" w:hAnsi="Tahoma" w:cs="Tahoma"/>
          <w:b/>
          <w:sz w:val="22"/>
        </w:rPr>
        <w:t xml:space="preserve"> </w:t>
      </w:r>
      <w:r w:rsidR="00F41C81">
        <w:rPr>
          <w:rFonts w:ascii="Tahoma" w:hAnsi="Tahoma" w:cs="Tahoma"/>
          <w:b/>
          <w:sz w:val="22"/>
        </w:rPr>
        <w:t xml:space="preserve">Equipment </w:t>
      </w:r>
      <w:r w:rsidR="006B227D" w:rsidRPr="00EF0F9B">
        <w:rPr>
          <w:rFonts w:ascii="Tahoma" w:hAnsi="Tahoma" w:cs="Tahoma"/>
          <w:b/>
          <w:sz w:val="22"/>
        </w:rPr>
        <w:t>Mini</w:t>
      </w:r>
      <w:r w:rsidR="0005387A" w:rsidRPr="00EF0F9B">
        <w:rPr>
          <w:rFonts w:ascii="Tahoma" w:hAnsi="Tahoma" w:cs="Tahoma"/>
          <w:b/>
          <w:sz w:val="22"/>
        </w:rPr>
        <w:t>-</w:t>
      </w:r>
      <w:r w:rsidR="006B227D" w:rsidRPr="00EF0F9B">
        <w:rPr>
          <w:rFonts w:ascii="Tahoma" w:hAnsi="Tahoma" w:cs="Tahoma"/>
          <w:b/>
          <w:sz w:val="22"/>
        </w:rPr>
        <w:t>Quote Request for Pricing</w:t>
      </w:r>
    </w:p>
    <w:p w14:paraId="2FA32838" w14:textId="4167D67C" w:rsidR="00B02293" w:rsidRPr="00200908" w:rsidRDefault="00C67A3D" w:rsidP="00D9075C">
      <w:pPr>
        <w:ind w:left="2160"/>
        <w:jc w:val="center"/>
        <w:rPr>
          <w:rStyle w:val="Emphasis"/>
          <w:rFonts w:ascii="Tahoma" w:hAnsi="Tahoma" w:cs="Tahoma"/>
          <w:b/>
          <w:i w:val="0"/>
          <w:color w:val="000000"/>
        </w:rPr>
      </w:pPr>
      <w:r>
        <w:rPr>
          <w:rStyle w:val="Emphasis"/>
          <w:rFonts w:ascii="Tahoma" w:hAnsi="Tahoma" w:cs="Tahoma"/>
          <w:b/>
          <w:i w:val="0"/>
          <w:color w:val="000000"/>
        </w:rPr>
        <w:t>March 6</w:t>
      </w:r>
      <w:bookmarkStart w:id="0" w:name="_GoBack"/>
      <w:bookmarkEnd w:id="0"/>
      <w:r w:rsidR="00200908" w:rsidRPr="00200908">
        <w:rPr>
          <w:rStyle w:val="Emphasis"/>
          <w:rFonts w:ascii="Tahoma" w:hAnsi="Tahoma" w:cs="Tahoma"/>
          <w:b/>
          <w:i w:val="0"/>
          <w:color w:val="000000"/>
        </w:rPr>
        <w:t>, 2020</w:t>
      </w:r>
    </w:p>
    <w:p w14:paraId="214AB9E6" w14:textId="0DAC3056" w:rsidR="003840B4" w:rsidRPr="00EF0F9B" w:rsidRDefault="002B37E4" w:rsidP="00D9075C">
      <w:pPr>
        <w:ind w:left="2160"/>
        <w:jc w:val="center"/>
        <w:rPr>
          <w:rFonts w:ascii="Tahoma" w:hAnsi="Tahoma" w:cs="Tahoma"/>
          <w:b/>
        </w:rPr>
      </w:pPr>
      <w:r w:rsidRPr="00EF0F9B">
        <w:rPr>
          <w:rFonts w:ascii="Tahoma" w:hAnsi="Tahoma" w:cs="Tahoma"/>
          <w:b/>
        </w:rPr>
        <w:t xml:space="preserve">Based on ALJP </w:t>
      </w:r>
      <w:r w:rsidR="0005387A" w:rsidRPr="00EF0F9B">
        <w:rPr>
          <w:rFonts w:ascii="Tahoma" w:hAnsi="Tahoma" w:cs="Tahoma"/>
          <w:b/>
        </w:rPr>
        <w:t>20</w:t>
      </w:r>
      <w:r w:rsidR="00F87049">
        <w:rPr>
          <w:rFonts w:ascii="Tahoma" w:hAnsi="Tahoma" w:cs="Tahoma"/>
          <w:b/>
        </w:rPr>
        <w:t>19</w:t>
      </w:r>
      <w:r w:rsidR="0005387A" w:rsidRPr="00EF0F9B">
        <w:rPr>
          <w:rFonts w:ascii="Tahoma" w:hAnsi="Tahoma" w:cs="Tahoma"/>
          <w:b/>
        </w:rPr>
        <w:t xml:space="preserve"> Contract</w:t>
      </w:r>
    </w:p>
    <w:p w14:paraId="4ACA5FF5" w14:textId="77777777" w:rsidR="00CA0363" w:rsidRPr="00EF0F9B" w:rsidRDefault="00CA0363" w:rsidP="00B02293">
      <w:pPr>
        <w:jc w:val="center"/>
        <w:rPr>
          <w:rFonts w:ascii="Tahoma" w:hAnsi="Tahoma" w:cs="Tahoma"/>
          <w:b/>
          <w:sz w:val="18"/>
        </w:rPr>
      </w:pPr>
    </w:p>
    <w:p w14:paraId="1AD21043" w14:textId="77777777" w:rsidR="001B39EA" w:rsidRPr="00EF0F9B" w:rsidRDefault="001B39EA" w:rsidP="00A97226">
      <w:pPr>
        <w:rPr>
          <w:rFonts w:ascii="Tahoma" w:hAnsi="Tahoma" w:cs="Tahoma"/>
          <w:b/>
          <w:sz w:val="18"/>
        </w:rPr>
      </w:pPr>
    </w:p>
    <w:p w14:paraId="07B753C6" w14:textId="022AEC5D" w:rsidR="00D00505" w:rsidRPr="00D00505" w:rsidRDefault="00D00505" w:rsidP="00D00505">
      <w:pPr>
        <w:rPr>
          <w:rFonts w:ascii="Times New Roman" w:hAnsi="Times New Roman"/>
        </w:rPr>
      </w:pPr>
    </w:p>
    <w:p w14:paraId="75E4706D" w14:textId="77777777" w:rsidR="001B39EA" w:rsidRPr="00EF0F9B" w:rsidRDefault="001B39EA" w:rsidP="00A97226">
      <w:pPr>
        <w:rPr>
          <w:rFonts w:ascii="Tahoma" w:hAnsi="Tahoma" w:cs="Tahoma"/>
          <w:b/>
          <w:sz w:val="18"/>
        </w:rPr>
      </w:pPr>
    </w:p>
    <w:p w14:paraId="50D004B5" w14:textId="10D4C252" w:rsidR="00CA0363" w:rsidRPr="001813F2" w:rsidRDefault="00CA0363" w:rsidP="00A97226">
      <w:pPr>
        <w:rPr>
          <w:rFonts w:ascii="Tahoma" w:hAnsi="Tahoma" w:cs="Tahoma"/>
          <w:b/>
          <w:sz w:val="16"/>
          <w:szCs w:val="20"/>
        </w:rPr>
      </w:pPr>
      <w:r w:rsidRPr="00F51AA6">
        <w:rPr>
          <w:rFonts w:ascii="Tahoma" w:hAnsi="Tahoma" w:cs="Tahoma"/>
          <w:b/>
          <w:sz w:val="16"/>
          <w:szCs w:val="20"/>
        </w:rPr>
        <w:t xml:space="preserve">VENDORS MUST CONTACT </w:t>
      </w:r>
      <w:r w:rsidR="00C67A3D">
        <w:rPr>
          <w:rFonts w:ascii="Tahoma" w:hAnsi="Tahoma" w:cs="Tahoma"/>
          <w:b/>
          <w:sz w:val="16"/>
          <w:szCs w:val="20"/>
        </w:rPr>
        <w:t>WHITTAN</w:t>
      </w:r>
      <w:r w:rsidR="0007249A">
        <w:rPr>
          <w:rFonts w:ascii="Tahoma" w:hAnsi="Tahoma" w:cs="Tahoma"/>
          <w:b/>
          <w:sz w:val="16"/>
          <w:szCs w:val="20"/>
        </w:rPr>
        <w:t>Y</w:t>
      </w:r>
      <w:r w:rsidR="000027C1">
        <w:rPr>
          <w:rFonts w:ascii="Tahoma" w:hAnsi="Tahoma" w:cs="Tahoma"/>
          <w:b/>
          <w:sz w:val="16"/>
          <w:szCs w:val="20"/>
        </w:rPr>
        <w:t xml:space="preserve"> NOLEN</w:t>
      </w:r>
      <w:r w:rsidR="008B3496" w:rsidRPr="00F51AA6">
        <w:rPr>
          <w:rFonts w:ascii="Tahoma" w:hAnsi="Tahoma" w:cs="Tahoma"/>
          <w:b/>
          <w:sz w:val="16"/>
          <w:szCs w:val="20"/>
        </w:rPr>
        <w:t xml:space="preserve"> AT</w:t>
      </w:r>
      <w:r w:rsidRPr="00F51AA6">
        <w:rPr>
          <w:rFonts w:ascii="Tahoma" w:hAnsi="Tahoma" w:cs="Tahoma"/>
          <w:b/>
          <w:sz w:val="16"/>
          <w:szCs w:val="20"/>
        </w:rPr>
        <w:t xml:space="preserve"> </w:t>
      </w:r>
      <w:hyperlink r:id="rId12" w:history="1">
        <w:r w:rsidR="001813F2" w:rsidRPr="00023D0E">
          <w:rPr>
            <w:rStyle w:val="Hyperlink"/>
            <w:rFonts w:ascii="Tahoma" w:hAnsi="Tahoma" w:cs="Tahoma"/>
            <w:b/>
            <w:sz w:val="16"/>
            <w:szCs w:val="20"/>
          </w:rPr>
          <w:t>wnolen@lanettcityschools.org</w:t>
        </w:r>
      </w:hyperlink>
      <w:r w:rsidR="001813F2">
        <w:rPr>
          <w:rFonts w:ascii="Tahoma" w:hAnsi="Tahoma" w:cs="Tahoma"/>
          <w:b/>
          <w:sz w:val="16"/>
          <w:szCs w:val="20"/>
        </w:rPr>
        <w:t xml:space="preserve"> </w:t>
      </w:r>
      <w:r w:rsidRPr="00F51AA6">
        <w:rPr>
          <w:rFonts w:ascii="Tahoma" w:hAnsi="Tahoma" w:cs="Tahoma"/>
          <w:b/>
          <w:sz w:val="16"/>
          <w:szCs w:val="20"/>
        </w:rPr>
        <w:t xml:space="preserve">IF </w:t>
      </w:r>
      <w:r w:rsidR="00B21396" w:rsidRPr="00F51AA6">
        <w:rPr>
          <w:rFonts w:ascii="Tahoma" w:hAnsi="Tahoma" w:cs="Tahoma"/>
          <w:b/>
          <w:sz w:val="16"/>
          <w:szCs w:val="20"/>
        </w:rPr>
        <w:t>YOU</w:t>
      </w:r>
      <w:r w:rsidRPr="00F51AA6">
        <w:rPr>
          <w:rFonts w:ascii="Tahoma" w:hAnsi="Tahoma" w:cs="Tahoma"/>
          <w:b/>
          <w:sz w:val="16"/>
          <w:szCs w:val="20"/>
        </w:rPr>
        <w:t xml:space="preserve"> H</w:t>
      </w:r>
      <w:r w:rsidR="00B21396" w:rsidRPr="00F51AA6">
        <w:rPr>
          <w:rFonts w:ascii="Tahoma" w:hAnsi="Tahoma" w:cs="Tahoma"/>
          <w:b/>
          <w:sz w:val="16"/>
          <w:szCs w:val="20"/>
        </w:rPr>
        <w:t>AVE QUESTIONS ABOUT TH</w:t>
      </w:r>
      <w:r w:rsidR="00F51AA6">
        <w:rPr>
          <w:rFonts w:ascii="Tahoma" w:hAnsi="Tahoma" w:cs="Tahoma"/>
          <w:b/>
          <w:sz w:val="16"/>
          <w:szCs w:val="20"/>
        </w:rPr>
        <w:t>IS</w:t>
      </w:r>
      <w:r w:rsidR="00B21396" w:rsidRPr="00F51AA6">
        <w:rPr>
          <w:rFonts w:ascii="Tahoma" w:hAnsi="Tahoma" w:cs="Tahoma"/>
          <w:b/>
          <w:sz w:val="16"/>
          <w:szCs w:val="20"/>
        </w:rPr>
        <w:t xml:space="preserve"> REQUEST. </w:t>
      </w:r>
      <w:r w:rsidRPr="00F51AA6">
        <w:rPr>
          <w:rFonts w:ascii="Tahoma" w:hAnsi="Tahoma" w:cs="Tahoma"/>
          <w:b/>
          <w:sz w:val="16"/>
          <w:szCs w:val="20"/>
        </w:rPr>
        <w:t xml:space="preserve"> </w:t>
      </w:r>
    </w:p>
    <w:p w14:paraId="57517143" w14:textId="77777777" w:rsidR="00B02293" w:rsidRPr="00EF0F9B" w:rsidRDefault="00B02293" w:rsidP="00A24535">
      <w:pPr>
        <w:jc w:val="center"/>
        <w:rPr>
          <w:rStyle w:val="Emphasis"/>
          <w:rFonts w:ascii="Tahoma" w:hAnsi="Tahoma" w:cs="Tahoma"/>
          <w:b/>
          <w:i w:val="0"/>
          <w:color w:val="FF0000"/>
          <w:sz w:val="20"/>
          <w:szCs w:val="20"/>
        </w:rPr>
      </w:pPr>
    </w:p>
    <w:p w14:paraId="55D50DF7" w14:textId="4541E2A5" w:rsidR="00645CC1" w:rsidRPr="00EF0F9B" w:rsidRDefault="00382166" w:rsidP="00645CC1">
      <w:pPr>
        <w:ind w:left="1440" w:hanging="1440"/>
        <w:rPr>
          <w:rStyle w:val="Emphasis"/>
          <w:rFonts w:ascii="Tahoma" w:hAnsi="Tahoma" w:cs="Tahoma"/>
          <w:b/>
          <w:i w:val="0"/>
          <w:color w:val="FF0000"/>
          <w:sz w:val="20"/>
          <w:szCs w:val="20"/>
        </w:rPr>
      </w:pPr>
      <w:r w:rsidRPr="00EF0F9B">
        <w:rPr>
          <w:rStyle w:val="Emphasis"/>
          <w:rFonts w:ascii="Tahoma" w:hAnsi="Tahoma" w:cs="Tahoma"/>
          <w:b/>
          <w:i w:val="0"/>
          <w:color w:val="FF0000"/>
          <w:sz w:val="20"/>
          <w:szCs w:val="20"/>
        </w:rPr>
        <w:t xml:space="preserve">DUE DATE:  </w:t>
      </w:r>
      <w:r w:rsidR="004260DE" w:rsidRPr="00EF0F9B">
        <w:rPr>
          <w:rStyle w:val="Emphasis"/>
          <w:rFonts w:ascii="Tahoma" w:hAnsi="Tahoma" w:cs="Tahoma"/>
          <w:b/>
          <w:i w:val="0"/>
          <w:color w:val="FF0000"/>
          <w:sz w:val="20"/>
          <w:szCs w:val="20"/>
        </w:rPr>
        <w:tab/>
      </w:r>
      <w:r w:rsidR="00C67A3D">
        <w:rPr>
          <w:rStyle w:val="Emphasis"/>
          <w:rFonts w:ascii="Tahoma" w:hAnsi="Tahoma" w:cs="Tahoma"/>
          <w:b/>
          <w:i w:val="0"/>
          <w:color w:val="FF0000"/>
          <w:sz w:val="20"/>
          <w:szCs w:val="20"/>
        </w:rPr>
        <w:t>Monday</w:t>
      </w:r>
      <w:r w:rsidR="001B39EA" w:rsidRPr="00EF0F9B">
        <w:rPr>
          <w:rStyle w:val="Emphasis"/>
          <w:rFonts w:ascii="Tahoma" w:hAnsi="Tahoma" w:cs="Tahoma"/>
          <w:b/>
          <w:i w:val="0"/>
          <w:color w:val="FF0000"/>
          <w:sz w:val="20"/>
          <w:szCs w:val="20"/>
        </w:rPr>
        <w:t xml:space="preserve">, March </w:t>
      </w:r>
      <w:r w:rsidR="00C67A3D">
        <w:rPr>
          <w:rStyle w:val="Emphasis"/>
          <w:rFonts w:ascii="Tahoma" w:hAnsi="Tahoma" w:cs="Tahoma"/>
          <w:b/>
          <w:i w:val="0"/>
          <w:color w:val="FF0000"/>
          <w:sz w:val="20"/>
          <w:szCs w:val="20"/>
        </w:rPr>
        <w:t>23</w:t>
      </w:r>
      <w:r w:rsidR="008B3496" w:rsidRPr="00EF0F9B">
        <w:rPr>
          <w:rStyle w:val="Emphasis"/>
          <w:rFonts w:ascii="Tahoma" w:hAnsi="Tahoma" w:cs="Tahoma"/>
          <w:b/>
          <w:i w:val="0"/>
          <w:color w:val="FF0000"/>
          <w:sz w:val="20"/>
          <w:szCs w:val="20"/>
        </w:rPr>
        <w:t>, 20</w:t>
      </w:r>
      <w:r w:rsidR="00CC6E2E">
        <w:rPr>
          <w:rStyle w:val="Emphasis"/>
          <w:rFonts w:ascii="Tahoma" w:hAnsi="Tahoma" w:cs="Tahoma"/>
          <w:b/>
          <w:i w:val="0"/>
          <w:color w:val="FF0000"/>
          <w:sz w:val="20"/>
          <w:szCs w:val="20"/>
        </w:rPr>
        <w:t>20</w:t>
      </w:r>
      <w:r w:rsidR="00645CC1" w:rsidRPr="00EF0F9B">
        <w:rPr>
          <w:rStyle w:val="Emphasis"/>
          <w:rFonts w:ascii="Tahoma" w:hAnsi="Tahoma" w:cs="Tahoma"/>
          <w:b/>
          <w:i w:val="0"/>
          <w:color w:val="FF0000"/>
          <w:sz w:val="20"/>
          <w:szCs w:val="20"/>
        </w:rPr>
        <w:t xml:space="preserve"> n</w:t>
      </w:r>
      <w:r w:rsidR="0005387A" w:rsidRPr="00EF0F9B">
        <w:rPr>
          <w:rStyle w:val="Emphasis"/>
          <w:rFonts w:ascii="Tahoma" w:hAnsi="Tahoma" w:cs="Tahoma"/>
          <w:b/>
          <w:i w:val="0"/>
          <w:color w:val="FF0000"/>
          <w:sz w:val="20"/>
          <w:szCs w:val="20"/>
        </w:rPr>
        <w:t xml:space="preserve">o later than </w:t>
      </w:r>
      <w:r w:rsidR="00C67A3D">
        <w:rPr>
          <w:rStyle w:val="Emphasis"/>
          <w:rFonts w:ascii="Tahoma" w:hAnsi="Tahoma" w:cs="Tahoma"/>
          <w:b/>
          <w:i w:val="0"/>
          <w:color w:val="FF0000"/>
          <w:sz w:val="20"/>
          <w:szCs w:val="20"/>
        </w:rPr>
        <w:t>4</w:t>
      </w:r>
      <w:r w:rsidR="0005387A" w:rsidRPr="00EF0F9B">
        <w:rPr>
          <w:rStyle w:val="Emphasis"/>
          <w:rFonts w:ascii="Tahoma" w:hAnsi="Tahoma" w:cs="Tahoma"/>
          <w:b/>
          <w:i w:val="0"/>
          <w:color w:val="FF0000"/>
          <w:sz w:val="20"/>
          <w:szCs w:val="20"/>
        </w:rPr>
        <w:t>:</w:t>
      </w:r>
      <w:r w:rsidR="001B39EA" w:rsidRPr="00EF0F9B">
        <w:rPr>
          <w:rStyle w:val="Emphasis"/>
          <w:rFonts w:ascii="Tahoma" w:hAnsi="Tahoma" w:cs="Tahoma"/>
          <w:b/>
          <w:i w:val="0"/>
          <w:color w:val="FF0000"/>
          <w:sz w:val="20"/>
          <w:szCs w:val="20"/>
        </w:rPr>
        <w:t>00</w:t>
      </w:r>
      <w:r w:rsidR="00200908">
        <w:rPr>
          <w:rStyle w:val="Emphasis"/>
          <w:rFonts w:ascii="Tahoma" w:hAnsi="Tahoma" w:cs="Tahoma"/>
          <w:b/>
          <w:i w:val="0"/>
          <w:color w:val="FF0000"/>
          <w:sz w:val="20"/>
          <w:szCs w:val="20"/>
        </w:rPr>
        <w:t>p</w:t>
      </w:r>
      <w:r w:rsidR="0005387A" w:rsidRPr="00EF0F9B">
        <w:rPr>
          <w:rStyle w:val="Emphasis"/>
          <w:rFonts w:ascii="Tahoma" w:hAnsi="Tahoma" w:cs="Tahoma"/>
          <w:b/>
          <w:i w:val="0"/>
          <w:color w:val="FF0000"/>
          <w:sz w:val="20"/>
          <w:szCs w:val="20"/>
        </w:rPr>
        <w:t>m</w:t>
      </w:r>
      <w:r w:rsidR="00C67A3D">
        <w:rPr>
          <w:rStyle w:val="Emphasis"/>
          <w:rFonts w:ascii="Tahoma" w:hAnsi="Tahoma" w:cs="Tahoma"/>
          <w:b/>
          <w:i w:val="0"/>
          <w:color w:val="FF0000"/>
          <w:sz w:val="20"/>
          <w:szCs w:val="20"/>
        </w:rPr>
        <w:t xml:space="preserve"> EST</w:t>
      </w:r>
    </w:p>
    <w:p w14:paraId="6985ACD2" w14:textId="77777777" w:rsidR="00645CC1" w:rsidRPr="00EF0F9B" w:rsidRDefault="00645CC1" w:rsidP="00645CC1">
      <w:pPr>
        <w:ind w:left="1440" w:hanging="1440"/>
        <w:rPr>
          <w:rStyle w:val="Emphasis"/>
          <w:rFonts w:ascii="Tahoma" w:hAnsi="Tahoma" w:cs="Tahoma"/>
          <w:b/>
          <w:i w:val="0"/>
          <w:color w:val="FF0000"/>
          <w:sz w:val="20"/>
          <w:szCs w:val="20"/>
        </w:rPr>
      </w:pPr>
    </w:p>
    <w:p w14:paraId="3E467981" w14:textId="0AA4E293" w:rsidR="00B02293" w:rsidRDefault="00B02293" w:rsidP="000B6056">
      <w:pPr>
        <w:ind w:left="1440" w:hanging="1440"/>
        <w:rPr>
          <w:rStyle w:val="Emphasis"/>
          <w:rFonts w:ascii="Tahoma" w:hAnsi="Tahoma" w:cs="Tahoma"/>
          <w:b/>
          <w:i w:val="0"/>
          <w:sz w:val="20"/>
          <w:szCs w:val="20"/>
        </w:rPr>
      </w:pPr>
      <w:r w:rsidRPr="00EF0F9B">
        <w:rPr>
          <w:rStyle w:val="Emphasis"/>
          <w:rFonts w:ascii="Tahoma" w:hAnsi="Tahoma" w:cs="Tahoma"/>
          <w:b/>
          <w:i w:val="0"/>
          <w:sz w:val="20"/>
          <w:szCs w:val="20"/>
        </w:rPr>
        <w:t>DELIVER</w:t>
      </w:r>
      <w:r w:rsidR="00E52A3F" w:rsidRPr="00EF0F9B">
        <w:rPr>
          <w:rStyle w:val="Emphasis"/>
          <w:rFonts w:ascii="Tahoma" w:hAnsi="Tahoma" w:cs="Tahoma"/>
          <w:b/>
          <w:i w:val="0"/>
          <w:sz w:val="20"/>
          <w:szCs w:val="20"/>
        </w:rPr>
        <w:t>Y</w:t>
      </w:r>
      <w:r w:rsidRPr="00EF0F9B">
        <w:rPr>
          <w:rStyle w:val="Emphasis"/>
          <w:rFonts w:ascii="Tahoma" w:hAnsi="Tahoma" w:cs="Tahoma"/>
          <w:b/>
          <w:i w:val="0"/>
          <w:sz w:val="20"/>
          <w:szCs w:val="20"/>
        </w:rPr>
        <w:t xml:space="preserve">:  </w:t>
      </w:r>
      <w:r w:rsidR="004260DE" w:rsidRPr="00EF0F9B">
        <w:rPr>
          <w:rStyle w:val="Emphasis"/>
          <w:rFonts w:ascii="Tahoma" w:hAnsi="Tahoma" w:cs="Tahoma"/>
          <w:b/>
          <w:i w:val="0"/>
          <w:sz w:val="20"/>
          <w:szCs w:val="20"/>
        </w:rPr>
        <w:tab/>
      </w:r>
      <w:r w:rsidR="00FC462F" w:rsidRPr="00EF0F9B">
        <w:rPr>
          <w:rStyle w:val="Emphasis"/>
          <w:rFonts w:ascii="Tahoma" w:hAnsi="Tahoma" w:cs="Tahoma"/>
          <w:b/>
          <w:i w:val="0"/>
          <w:sz w:val="20"/>
          <w:szCs w:val="20"/>
        </w:rPr>
        <w:t>Proposals</w:t>
      </w:r>
      <w:r w:rsidR="00F010A2" w:rsidRPr="00EF0F9B">
        <w:rPr>
          <w:rStyle w:val="Emphasis"/>
          <w:rFonts w:ascii="Tahoma" w:hAnsi="Tahoma" w:cs="Tahoma"/>
          <w:b/>
          <w:i w:val="0"/>
          <w:sz w:val="20"/>
          <w:szCs w:val="20"/>
        </w:rPr>
        <w:t xml:space="preserve"> must be </w:t>
      </w:r>
      <w:r w:rsidR="0005387A" w:rsidRPr="00EF0F9B">
        <w:rPr>
          <w:rStyle w:val="Emphasis"/>
          <w:rFonts w:ascii="Tahoma" w:hAnsi="Tahoma" w:cs="Tahoma"/>
          <w:b/>
          <w:i w:val="0"/>
          <w:sz w:val="20"/>
          <w:szCs w:val="20"/>
        </w:rPr>
        <w:t xml:space="preserve">submitted via </w:t>
      </w:r>
      <w:r w:rsidR="001B39EA" w:rsidRPr="00EF0F9B">
        <w:rPr>
          <w:rStyle w:val="Emphasis"/>
          <w:rFonts w:ascii="Tahoma" w:hAnsi="Tahoma" w:cs="Tahoma"/>
          <w:b/>
          <w:i w:val="0"/>
          <w:sz w:val="20"/>
          <w:szCs w:val="20"/>
        </w:rPr>
        <w:t>email</w:t>
      </w:r>
      <w:r w:rsidR="002650BD">
        <w:rPr>
          <w:rStyle w:val="Emphasis"/>
          <w:rFonts w:ascii="Tahoma" w:hAnsi="Tahoma" w:cs="Tahoma"/>
          <w:b/>
          <w:i w:val="0"/>
          <w:sz w:val="20"/>
          <w:szCs w:val="20"/>
        </w:rPr>
        <w:t xml:space="preserve"> at </w:t>
      </w:r>
      <w:hyperlink r:id="rId13" w:history="1">
        <w:r w:rsidR="002650BD" w:rsidRPr="00023D0E">
          <w:rPr>
            <w:rStyle w:val="Hyperlink"/>
            <w:rFonts w:ascii="Tahoma" w:hAnsi="Tahoma" w:cs="Tahoma"/>
            <w:b/>
            <w:sz w:val="20"/>
            <w:szCs w:val="20"/>
          </w:rPr>
          <w:t>wnolen@lanettcityschools.org</w:t>
        </w:r>
      </w:hyperlink>
      <w:r w:rsidR="002650BD">
        <w:rPr>
          <w:rStyle w:val="Emphasis"/>
          <w:rFonts w:ascii="Tahoma" w:hAnsi="Tahoma" w:cs="Tahoma"/>
          <w:b/>
          <w:i w:val="0"/>
          <w:sz w:val="20"/>
          <w:szCs w:val="20"/>
        </w:rPr>
        <w:t>.</w:t>
      </w:r>
      <w:r w:rsidR="00D47774">
        <w:rPr>
          <w:rStyle w:val="Emphasis"/>
          <w:rFonts w:ascii="Tahoma" w:hAnsi="Tahoma" w:cs="Tahoma"/>
          <w:b/>
          <w:i w:val="0"/>
          <w:sz w:val="20"/>
          <w:szCs w:val="20"/>
        </w:rPr>
        <w:t xml:space="preserve"> Included in the email should be product/services quote and a completed USAC Category Two Internal Connections (Item 21) template.</w:t>
      </w:r>
    </w:p>
    <w:p w14:paraId="33E4BEA2" w14:textId="77777777" w:rsidR="00D47774" w:rsidRPr="00EF0F9B" w:rsidRDefault="00D47774" w:rsidP="000B6056">
      <w:pPr>
        <w:ind w:left="1440" w:hanging="1440"/>
        <w:rPr>
          <w:rFonts w:ascii="Tahoma" w:hAnsi="Tahoma" w:cs="Tahoma"/>
          <w:b/>
          <w:iCs/>
          <w:sz w:val="20"/>
          <w:szCs w:val="20"/>
        </w:rPr>
      </w:pPr>
    </w:p>
    <w:p w14:paraId="30B028E0" w14:textId="77777777" w:rsidR="00B02293" w:rsidRPr="00EF0F9B" w:rsidRDefault="00B02293" w:rsidP="00B02293">
      <w:pPr>
        <w:rPr>
          <w:rFonts w:ascii="Tahoma" w:hAnsi="Tahoma" w:cs="Tahoma"/>
          <w:b/>
          <w:sz w:val="20"/>
          <w:szCs w:val="20"/>
        </w:rPr>
      </w:pPr>
    </w:p>
    <w:p w14:paraId="1F1FD36D" w14:textId="77777777" w:rsidR="00843233" w:rsidRDefault="00F87049" w:rsidP="00D47774">
      <w:pPr>
        <w:rPr>
          <w:rFonts w:ascii="Tahoma" w:hAnsi="Tahoma" w:cs="Tahoma"/>
          <w:sz w:val="20"/>
          <w:szCs w:val="20"/>
        </w:rPr>
      </w:pPr>
      <w:r>
        <w:rPr>
          <w:rFonts w:ascii="Tahoma" w:hAnsi="Tahoma" w:cs="Tahoma"/>
          <w:b/>
          <w:sz w:val="20"/>
          <w:szCs w:val="20"/>
        </w:rPr>
        <w:t>Description</w:t>
      </w:r>
      <w:r w:rsidR="00984806" w:rsidRPr="00EF0F9B">
        <w:rPr>
          <w:rFonts w:ascii="Tahoma" w:hAnsi="Tahoma" w:cs="Tahoma"/>
          <w:b/>
          <w:sz w:val="20"/>
          <w:szCs w:val="20"/>
        </w:rPr>
        <w:t xml:space="preserve">: </w:t>
      </w:r>
      <w:r w:rsidR="00FC462F" w:rsidRPr="00EF0F9B">
        <w:rPr>
          <w:rFonts w:ascii="Tahoma" w:hAnsi="Tahoma" w:cs="Tahoma"/>
          <w:b/>
          <w:sz w:val="20"/>
          <w:szCs w:val="20"/>
        </w:rPr>
        <w:tab/>
      </w:r>
      <w:r w:rsidR="00FC462F" w:rsidRPr="00EF0F9B">
        <w:rPr>
          <w:rFonts w:ascii="Tahoma" w:hAnsi="Tahoma" w:cs="Tahoma"/>
          <w:sz w:val="20"/>
          <w:szCs w:val="20"/>
        </w:rPr>
        <w:t xml:space="preserve">This Request </w:t>
      </w:r>
      <w:r w:rsidR="008B3496" w:rsidRPr="00EF0F9B">
        <w:rPr>
          <w:rFonts w:ascii="Tahoma" w:hAnsi="Tahoma" w:cs="Tahoma"/>
          <w:sz w:val="20"/>
          <w:szCs w:val="20"/>
        </w:rPr>
        <w:t xml:space="preserve">for Proposal (RFP) by the </w:t>
      </w:r>
      <w:r w:rsidR="00A67AD0">
        <w:rPr>
          <w:rFonts w:ascii="Tahoma" w:hAnsi="Tahoma" w:cs="Tahoma"/>
          <w:sz w:val="20"/>
          <w:szCs w:val="20"/>
        </w:rPr>
        <w:t>Lanett City School</w:t>
      </w:r>
      <w:r w:rsidR="008B3496" w:rsidRPr="00EF0F9B">
        <w:rPr>
          <w:rFonts w:ascii="Tahoma" w:hAnsi="Tahoma" w:cs="Tahoma"/>
          <w:sz w:val="20"/>
          <w:szCs w:val="20"/>
        </w:rPr>
        <w:t xml:space="preserve"> District </w:t>
      </w:r>
      <w:r w:rsidRPr="00F87049">
        <w:rPr>
          <w:rFonts w:ascii="Tahoma" w:hAnsi="Tahoma" w:cs="Tahoma"/>
          <w:sz w:val="20"/>
          <w:szCs w:val="20"/>
        </w:rPr>
        <w:t>is seeking quotes from qualified ALJ</w:t>
      </w:r>
      <w:r w:rsidR="00843233">
        <w:rPr>
          <w:rFonts w:ascii="Tahoma" w:hAnsi="Tahoma" w:cs="Tahoma"/>
          <w:sz w:val="20"/>
          <w:szCs w:val="20"/>
        </w:rPr>
        <w:t>P</w:t>
      </w:r>
    </w:p>
    <w:p w14:paraId="1CCC6F81" w14:textId="40DAA605" w:rsidR="00FC462F" w:rsidRPr="00EF0F9B" w:rsidRDefault="00F87049" w:rsidP="00366722">
      <w:pPr>
        <w:ind w:left="1440"/>
        <w:rPr>
          <w:rFonts w:ascii="Tahoma" w:hAnsi="Tahoma" w:cs="Tahoma"/>
          <w:sz w:val="20"/>
          <w:szCs w:val="20"/>
        </w:rPr>
      </w:pPr>
      <w:r w:rsidRPr="00F87049">
        <w:rPr>
          <w:rFonts w:ascii="Tahoma" w:hAnsi="Tahoma" w:cs="Tahoma"/>
          <w:sz w:val="20"/>
          <w:szCs w:val="20"/>
        </w:rPr>
        <w:t xml:space="preserve">vendors to provide </w:t>
      </w:r>
      <w:r w:rsidR="00200908">
        <w:rPr>
          <w:rFonts w:ascii="Tahoma" w:hAnsi="Tahoma" w:cs="Tahoma"/>
          <w:sz w:val="20"/>
          <w:szCs w:val="20"/>
        </w:rPr>
        <w:t>equipment and services as listed below</w:t>
      </w:r>
      <w:r w:rsidRPr="00F87049">
        <w:rPr>
          <w:rFonts w:ascii="Tahoma" w:hAnsi="Tahoma" w:cs="Tahoma"/>
          <w:sz w:val="20"/>
          <w:szCs w:val="20"/>
        </w:rPr>
        <w:t>. We will be seeking E-rate funds for this project.</w:t>
      </w:r>
      <w:r w:rsidR="00200908">
        <w:rPr>
          <w:rFonts w:ascii="Tahoma" w:hAnsi="Tahoma" w:cs="Tahoma"/>
          <w:sz w:val="20"/>
          <w:szCs w:val="20"/>
        </w:rPr>
        <w:t xml:space="preserve"> </w:t>
      </w:r>
      <w:r w:rsidR="00200908" w:rsidRPr="00200908">
        <w:rPr>
          <w:rFonts w:ascii="Tahoma" w:hAnsi="Tahoma" w:cs="Tahoma"/>
          <w:sz w:val="20"/>
          <w:szCs w:val="20"/>
        </w:rPr>
        <w:t>Acceptance of this mini-quote is contingent on fun</w:t>
      </w:r>
      <w:r w:rsidR="00200908">
        <w:rPr>
          <w:rFonts w:ascii="Tahoma" w:hAnsi="Tahoma" w:cs="Tahoma"/>
          <w:sz w:val="20"/>
          <w:szCs w:val="20"/>
        </w:rPr>
        <w:t xml:space="preserve">ding by E-rate </w:t>
      </w:r>
      <w:r w:rsidR="00200908" w:rsidRPr="00200908">
        <w:rPr>
          <w:rFonts w:ascii="Tahoma" w:hAnsi="Tahoma" w:cs="Tahoma"/>
          <w:sz w:val="20"/>
          <w:szCs w:val="20"/>
        </w:rPr>
        <w:t>and available local matching funds.</w:t>
      </w:r>
    </w:p>
    <w:p w14:paraId="7933D970" w14:textId="77777777" w:rsidR="00F87049" w:rsidRDefault="00F87049" w:rsidP="00FC462F">
      <w:pPr>
        <w:rPr>
          <w:rStyle w:val="Emphasis"/>
          <w:rFonts w:ascii="Tahoma" w:hAnsi="Tahoma" w:cs="Tahoma"/>
          <w:b/>
          <w:i w:val="0"/>
          <w:sz w:val="20"/>
          <w:szCs w:val="20"/>
        </w:rPr>
      </w:pPr>
    </w:p>
    <w:p w14:paraId="7AC303A8" w14:textId="117CE61C" w:rsidR="00045AD0" w:rsidRPr="00F87049" w:rsidRDefault="00045AD0" w:rsidP="00F87049">
      <w:pPr>
        <w:ind w:left="1440" w:hanging="1440"/>
        <w:rPr>
          <w:rFonts w:ascii="Tahoma" w:hAnsi="Tahoma" w:cs="Tahoma"/>
          <w:iCs/>
          <w:sz w:val="20"/>
          <w:szCs w:val="20"/>
        </w:rPr>
      </w:pPr>
      <w:r w:rsidRPr="00EF0F9B">
        <w:rPr>
          <w:rStyle w:val="Emphasis"/>
          <w:rFonts w:ascii="Tahoma" w:hAnsi="Tahoma" w:cs="Tahoma"/>
          <w:b/>
          <w:i w:val="0"/>
          <w:sz w:val="20"/>
          <w:szCs w:val="20"/>
        </w:rPr>
        <w:t>TERM:</w:t>
      </w:r>
      <w:r w:rsidRPr="00EF0F9B">
        <w:rPr>
          <w:rStyle w:val="Emphasis"/>
          <w:rFonts w:ascii="Tahoma" w:hAnsi="Tahoma" w:cs="Tahoma"/>
          <w:b/>
          <w:i w:val="0"/>
          <w:sz w:val="20"/>
          <w:szCs w:val="20"/>
        </w:rPr>
        <w:tab/>
      </w:r>
      <w:r w:rsidR="00AC412F">
        <w:rPr>
          <w:rFonts w:ascii="Tahoma" w:hAnsi="Tahoma" w:cs="Tahoma"/>
          <w:iCs/>
          <w:sz w:val="20"/>
          <w:szCs w:val="20"/>
        </w:rPr>
        <w:t>Lanett City</w:t>
      </w:r>
      <w:r w:rsidR="00F87049">
        <w:rPr>
          <w:rFonts w:ascii="Tahoma" w:hAnsi="Tahoma" w:cs="Tahoma"/>
          <w:iCs/>
          <w:sz w:val="20"/>
          <w:szCs w:val="20"/>
        </w:rPr>
        <w:t xml:space="preserve"> Schools</w:t>
      </w:r>
      <w:r w:rsidR="00F87049" w:rsidRPr="00F87049">
        <w:rPr>
          <w:rFonts w:ascii="Tahoma" w:hAnsi="Tahoma" w:cs="Tahoma"/>
          <w:iCs/>
          <w:sz w:val="20"/>
          <w:szCs w:val="20"/>
        </w:rPr>
        <w:t xml:space="preserve"> reserves the right to accept and/or deny any or all items on the proposal at the unit price submitted</w:t>
      </w:r>
      <w:r w:rsidR="00D47774">
        <w:rPr>
          <w:rFonts w:ascii="Tahoma" w:hAnsi="Tahoma" w:cs="Tahoma"/>
          <w:iCs/>
          <w:sz w:val="20"/>
          <w:szCs w:val="20"/>
        </w:rPr>
        <w:t xml:space="preserve">. </w:t>
      </w:r>
      <w:r w:rsidR="00F87049" w:rsidRPr="00F87049">
        <w:rPr>
          <w:rFonts w:ascii="Tahoma" w:hAnsi="Tahoma" w:cs="Tahoma"/>
          <w:iCs/>
          <w:sz w:val="20"/>
          <w:szCs w:val="20"/>
        </w:rPr>
        <w:t>All prices submitted on the bid are to be “delivered prices” and shall be inclusive of all charges, and fees, and shall not include any state or local tax. Vendors may submit equipment with newer models if the requested model(s) is no longer available or has been replaced, please note all substituted items in the response.</w:t>
      </w:r>
    </w:p>
    <w:p w14:paraId="3EF8A8B6" w14:textId="77777777" w:rsidR="003D0B83" w:rsidRDefault="003D0B83" w:rsidP="001D3D78">
      <w:pPr>
        <w:ind w:left="1440" w:hanging="1440"/>
        <w:rPr>
          <w:rStyle w:val="Emphasis"/>
          <w:rFonts w:ascii="Tahoma" w:hAnsi="Tahoma" w:cs="Tahoma"/>
          <w:b/>
          <w:i w:val="0"/>
          <w:sz w:val="20"/>
          <w:szCs w:val="20"/>
        </w:rPr>
      </w:pPr>
    </w:p>
    <w:p w14:paraId="385EACEE" w14:textId="6DC9D15A" w:rsidR="001D3D78" w:rsidRPr="00EF0F9B" w:rsidRDefault="001D3D78" w:rsidP="001D3D78">
      <w:pPr>
        <w:ind w:left="1440" w:hanging="1440"/>
        <w:rPr>
          <w:rStyle w:val="Emphasis"/>
          <w:rFonts w:ascii="Tahoma" w:hAnsi="Tahoma" w:cs="Tahoma"/>
          <w:i w:val="0"/>
          <w:iCs w:val="0"/>
          <w:sz w:val="20"/>
          <w:szCs w:val="20"/>
        </w:rPr>
      </w:pPr>
      <w:r w:rsidRPr="00EF0F9B">
        <w:rPr>
          <w:rStyle w:val="Emphasis"/>
          <w:rFonts w:ascii="Tahoma" w:hAnsi="Tahoma" w:cs="Tahoma"/>
          <w:b/>
          <w:i w:val="0"/>
          <w:sz w:val="20"/>
          <w:szCs w:val="20"/>
        </w:rPr>
        <w:t>PRICING:</w:t>
      </w:r>
      <w:r w:rsidRPr="00EF0F9B">
        <w:rPr>
          <w:rStyle w:val="Emphasis"/>
          <w:rFonts w:ascii="Tahoma" w:hAnsi="Tahoma" w:cs="Tahoma"/>
          <w:i w:val="0"/>
          <w:sz w:val="20"/>
          <w:szCs w:val="20"/>
        </w:rPr>
        <w:tab/>
      </w:r>
      <w:r w:rsidRPr="00EF0F9B">
        <w:rPr>
          <w:rFonts w:ascii="Tahoma" w:hAnsi="Tahoma" w:cs="Tahoma"/>
          <w:sz w:val="20"/>
          <w:szCs w:val="20"/>
          <w:u w:val="single"/>
        </w:rPr>
        <w:t>Vendors must use their ALJP</w:t>
      </w:r>
      <w:r w:rsidR="00F87049">
        <w:rPr>
          <w:rFonts w:ascii="Tahoma" w:hAnsi="Tahoma" w:cs="Tahoma"/>
          <w:sz w:val="20"/>
          <w:szCs w:val="20"/>
          <w:u w:val="single"/>
        </w:rPr>
        <w:t xml:space="preserve"> </w:t>
      </w:r>
      <w:r w:rsidRPr="00EF0F9B">
        <w:rPr>
          <w:rFonts w:ascii="Tahoma" w:hAnsi="Tahoma" w:cs="Tahoma"/>
          <w:sz w:val="20"/>
          <w:szCs w:val="20"/>
          <w:u w:val="single"/>
        </w:rPr>
        <w:t>bid as the basis for this quote.</w:t>
      </w:r>
      <w:r w:rsidRPr="00EF0F9B">
        <w:rPr>
          <w:rFonts w:ascii="Tahoma" w:hAnsi="Tahoma" w:cs="Tahoma"/>
          <w:sz w:val="20"/>
          <w:szCs w:val="20"/>
        </w:rPr>
        <w:t xml:space="preserve"> Pricing may be lower, but </w:t>
      </w:r>
      <w:r w:rsidR="0051102F">
        <w:rPr>
          <w:rFonts w:ascii="Tahoma" w:hAnsi="Tahoma" w:cs="Tahoma"/>
          <w:sz w:val="20"/>
          <w:szCs w:val="20"/>
        </w:rPr>
        <w:t>Lanett City</w:t>
      </w:r>
      <w:r w:rsidRPr="00EF0F9B">
        <w:rPr>
          <w:rFonts w:ascii="Tahoma" w:hAnsi="Tahoma" w:cs="Tahoma"/>
          <w:sz w:val="20"/>
          <w:szCs w:val="20"/>
        </w:rPr>
        <w:t xml:space="preserve"> Schools must</w:t>
      </w:r>
      <w:r w:rsidR="00A97226" w:rsidRPr="00EF0F9B">
        <w:rPr>
          <w:rFonts w:ascii="Tahoma" w:hAnsi="Tahoma" w:cs="Tahoma"/>
          <w:sz w:val="20"/>
          <w:szCs w:val="20"/>
        </w:rPr>
        <w:t xml:space="preserve"> </w:t>
      </w:r>
      <w:r w:rsidRPr="00EF0F9B">
        <w:rPr>
          <w:rFonts w:ascii="Tahoma" w:hAnsi="Tahoma" w:cs="Tahoma"/>
          <w:sz w:val="20"/>
          <w:szCs w:val="20"/>
        </w:rPr>
        <w:t xml:space="preserve">be able to demonstrate to USAC that the prices submitted here clearly tie back to the vendor’s ALJP bid award. </w:t>
      </w:r>
    </w:p>
    <w:p w14:paraId="231CEED8" w14:textId="77777777" w:rsidR="001F24FD" w:rsidRPr="00EF0F9B" w:rsidRDefault="001F24FD" w:rsidP="004260DE">
      <w:pPr>
        <w:ind w:left="1440" w:hanging="1410"/>
        <w:rPr>
          <w:rStyle w:val="Emphasis"/>
          <w:rFonts w:ascii="Tahoma" w:hAnsi="Tahoma" w:cs="Tahoma"/>
          <w:b/>
          <w:i w:val="0"/>
          <w:sz w:val="20"/>
          <w:szCs w:val="20"/>
        </w:rPr>
      </w:pPr>
    </w:p>
    <w:p w14:paraId="280399C7" w14:textId="080F3038" w:rsidR="00B02293" w:rsidRPr="00EF0F9B" w:rsidRDefault="007337F2" w:rsidP="004260DE">
      <w:pPr>
        <w:ind w:left="1440" w:hanging="1410"/>
        <w:rPr>
          <w:rStyle w:val="Emphasis"/>
          <w:rFonts w:ascii="Tahoma" w:hAnsi="Tahoma" w:cs="Tahoma"/>
          <w:i w:val="0"/>
          <w:sz w:val="20"/>
          <w:szCs w:val="20"/>
        </w:rPr>
      </w:pPr>
      <w:r w:rsidRPr="00EF0F9B">
        <w:rPr>
          <w:rStyle w:val="Emphasis"/>
          <w:rFonts w:ascii="Tahoma" w:hAnsi="Tahoma" w:cs="Tahoma"/>
          <w:b/>
          <w:i w:val="0"/>
          <w:sz w:val="20"/>
          <w:szCs w:val="20"/>
        </w:rPr>
        <w:t>FUNDS</w:t>
      </w:r>
      <w:r w:rsidR="00F245B2" w:rsidRPr="00EF0F9B">
        <w:rPr>
          <w:rStyle w:val="Emphasis"/>
          <w:rFonts w:ascii="Tahoma" w:hAnsi="Tahoma" w:cs="Tahoma"/>
          <w:b/>
          <w:i w:val="0"/>
          <w:sz w:val="20"/>
          <w:szCs w:val="20"/>
        </w:rPr>
        <w:t>:</w:t>
      </w:r>
      <w:r w:rsidR="00F245B2" w:rsidRPr="00EF0F9B">
        <w:rPr>
          <w:rStyle w:val="Emphasis"/>
          <w:rFonts w:ascii="Tahoma" w:hAnsi="Tahoma" w:cs="Tahoma"/>
          <w:b/>
          <w:i w:val="0"/>
          <w:sz w:val="20"/>
          <w:szCs w:val="20"/>
        </w:rPr>
        <w:tab/>
      </w:r>
      <w:r w:rsidR="006E422F">
        <w:rPr>
          <w:rStyle w:val="Emphasis"/>
          <w:rFonts w:ascii="Tahoma" w:hAnsi="Tahoma" w:cs="Tahoma"/>
          <w:i w:val="0"/>
          <w:sz w:val="20"/>
          <w:szCs w:val="20"/>
        </w:rPr>
        <w:t>Lanett City</w:t>
      </w:r>
      <w:r w:rsidRPr="00EF0F9B">
        <w:rPr>
          <w:rStyle w:val="Emphasis"/>
          <w:rFonts w:ascii="Tahoma" w:hAnsi="Tahoma" w:cs="Tahoma"/>
          <w:i w:val="0"/>
          <w:sz w:val="20"/>
          <w:szCs w:val="20"/>
        </w:rPr>
        <w:t xml:space="preserve"> Schools </w:t>
      </w:r>
      <w:r w:rsidR="00A92FEF" w:rsidRPr="00EF0F9B">
        <w:rPr>
          <w:rStyle w:val="Emphasis"/>
          <w:rFonts w:ascii="Tahoma" w:hAnsi="Tahoma" w:cs="Tahoma"/>
          <w:i w:val="0"/>
          <w:sz w:val="20"/>
          <w:szCs w:val="20"/>
        </w:rPr>
        <w:t xml:space="preserve">is relying on </w:t>
      </w:r>
      <w:r w:rsidR="00FC462F" w:rsidRPr="00EF0F9B">
        <w:rPr>
          <w:rStyle w:val="Emphasis"/>
          <w:rFonts w:ascii="Tahoma" w:hAnsi="Tahoma" w:cs="Tahoma"/>
          <w:i w:val="0"/>
          <w:sz w:val="20"/>
          <w:szCs w:val="20"/>
        </w:rPr>
        <w:t xml:space="preserve">ERATE </w:t>
      </w:r>
      <w:r w:rsidRPr="00EF0F9B">
        <w:rPr>
          <w:rStyle w:val="Emphasis"/>
          <w:rFonts w:ascii="Tahoma" w:hAnsi="Tahoma" w:cs="Tahoma"/>
          <w:i w:val="0"/>
          <w:sz w:val="20"/>
          <w:szCs w:val="20"/>
        </w:rPr>
        <w:t>funding for</w:t>
      </w:r>
      <w:r w:rsidR="00FC462F" w:rsidRPr="00EF0F9B">
        <w:rPr>
          <w:rStyle w:val="Emphasis"/>
          <w:rFonts w:ascii="Tahoma" w:hAnsi="Tahoma" w:cs="Tahoma"/>
          <w:i w:val="0"/>
          <w:sz w:val="20"/>
          <w:szCs w:val="20"/>
        </w:rPr>
        <w:t xml:space="preserve"> the services requested</w:t>
      </w:r>
      <w:r w:rsidRPr="00EF0F9B">
        <w:rPr>
          <w:rStyle w:val="Emphasis"/>
          <w:rFonts w:ascii="Tahoma" w:hAnsi="Tahoma" w:cs="Tahoma"/>
          <w:i w:val="0"/>
          <w:sz w:val="20"/>
          <w:szCs w:val="20"/>
        </w:rPr>
        <w:t xml:space="preserve">. </w:t>
      </w:r>
      <w:r w:rsidR="00FC462F" w:rsidRPr="00EF0F9B">
        <w:rPr>
          <w:rStyle w:val="Emphasis"/>
          <w:rFonts w:ascii="Tahoma" w:hAnsi="Tahoma" w:cs="Tahoma"/>
          <w:i w:val="0"/>
          <w:sz w:val="20"/>
          <w:szCs w:val="20"/>
        </w:rPr>
        <w:t xml:space="preserve">Any agreement between </w:t>
      </w:r>
      <w:r w:rsidR="00C959A2" w:rsidRPr="00EF0F9B">
        <w:rPr>
          <w:rStyle w:val="Emphasis"/>
          <w:rFonts w:ascii="Tahoma" w:hAnsi="Tahoma" w:cs="Tahoma"/>
          <w:i w:val="0"/>
          <w:sz w:val="20"/>
          <w:szCs w:val="20"/>
        </w:rPr>
        <w:t>CCS</w:t>
      </w:r>
      <w:r w:rsidR="00FC462F" w:rsidRPr="00EF0F9B">
        <w:rPr>
          <w:rStyle w:val="Emphasis"/>
          <w:rFonts w:ascii="Tahoma" w:hAnsi="Tahoma" w:cs="Tahoma"/>
          <w:i w:val="0"/>
          <w:sz w:val="20"/>
          <w:szCs w:val="20"/>
        </w:rPr>
        <w:t xml:space="preserve"> and </w:t>
      </w:r>
      <w:r w:rsidR="00AB33A7" w:rsidRPr="00EF0F9B">
        <w:rPr>
          <w:rStyle w:val="Emphasis"/>
          <w:rFonts w:ascii="Tahoma" w:hAnsi="Tahoma" w:cs="Tahoma"/>
          <w:i w:val="0"/>
          <w:sz w:val="20"/>
          <w:szCs w:val="20"/>
        </w:rPr>
        <w:t xml:space="preserve">the </w:t>
      </w:r>
      <w:r w:rsidR="00FC462F" w:rsidRPr="00EF0F9B">
        <w:rPr>
          <w:rStyle w:val="Emphasis"/>
          <w:rFonts w:ascii="Tahoma" w:hAnsi="Tahoma" w:cs="Tahoma"/>
          <w:i w:val="0"/>
          <w:sz w:val="20"/>
          <w:szCs w:val="20"/>
        </w:rPr>
        <w:t>selected vendor will</w:t>
      </w:r>
      <w:r w:rsidR="00A92FEF" w:rsidRPr="00EF0F9B">
        <w:rPr>
          <w:rStyle w:val="Emphasis"/>
          <w:rFonts w:ascii="Tahoma" w:hAnsi="Tahoma" w:cs="Tahoma"/>
          <w:i w:val="0"/>
          <w:sz w:val="20"/>
          <w:szCs w:val="20"/>
        </w:rPr>
        <w:t xml:space="preserve"> be contingent </w:t>
      </w:r>
      <w:r w:rsidR="00AB33A7" w:rsidRPr="00EF0F9B">
        <w:rPr>
          <w:rStyle w:val="Emphasis"/>
          <w:rFonts w:ascii="Tahoma" w:hAnsi="Tahoma" w:cs="Tahoma"/>
          <w:i w:val="0"/>
          <w:sz w:val="20"/>
          <w:szCs w:val="20"/>
        </w:rPr>
        <w:t>up</w:t>
      </w:r>
      <w:r w:rsidR="00A92FEF" w:rsidRPr="00EF0F9B">
        <w:rPr>
          <w:rStyle w:val="Emphasis"/>
          <w:rFonts w:ascii="Tahoma" w:hAnsi="Tahoma" w:cs="Tahoma"/>
          <w:i w:val="0"/>
          <w:sz w:val="20"/>
          <w:szCs w:val="20"/>
        </w:rPr>
        <w:t xml:space="preserve">on the availability of these funds. </w:t>
      </w:r>
      <w:r w:rsidR="00B723A0">
        <w:rPr>
          <w:rStyle w:val="Emphasis"/>
          <w:rFonts w:ascii="Tahoma" w:hAnsi="Tahoma" w:cs="Tahoma"/>
          <w:i w:val="0"/>
          <w:sz w:val="20"/>
          <w:szCs w:val="20"/>
        </w:rPr>
        <w:t xml:space="preserve">Upon signed agreement and completion of project.  Vendor will bill </w:t>
      </w:r>
      <w:r w:rsidR="006E422F">
        <w:rPr>
          <w:rStyle w:val="Emphasis"/>
          <w:rFonts w:ascii="Tahoma" w:hAnsi="Tahoma" w:cs="Tahoma"/>
          <w:i w:val="0"/>
          <w:sz w:val="20"/>
          <w:szCs w:val="20"/>
        </w:rPr>
        <w:t>L</w:t>
      </w:r>
      <w:r w:rsidR="00B723A0">
        <w:rPr>
          <w:rStyle w:val="Emphasis"/>
          <w:rFonts w:ascii="Tahoma" w:hAnsi="Tahoma" w:cs="Tahoma"/>
          <w:i w:val="0"/>
          <w:sz w:val="20"/>
          <w:szCs w:val="20"/>
        </w:rPr>
        <w:t xml:space="preserve">CS for the </w:t>
      </w:r>
      <w:r w:rsidR="006E422F">
        <w:rPr>
          <w:rStyle w:val="Emphasis"/>
          <w:rFonts w:ascii="Tahoma" w:hAnsi="Tahoma" w:cs="Tahoma"/>
          <w:i w:val="0"/>
          <w:sz w:val="20"/>
          <w:szCs w:val="20"/>
        </w:rPr>
        <w:t>L</w:t>
      </w:r>
      <w:r w:rsidR="00B723A0">
        <w:rPr>
          <w:rStyle w:val="Emphasis"/>
          <w:rFonts w:ascii="Tahoma" w:hAnsi="Tahoma" w:cs="Tahoma"/>
          <w:i w:val="0"/>
          <w:sz w:val="20"/>
          <w:szCs w:val="20"/>
        </w:rPr>
        <w:t>CS portion of the project and utilize SPI (474) for the remaining funds from USAC.</w:t>
      </w:r>
    </w:p>
    <w:p w14:paraId="2D2F41CF" w14:textId="77777777" w:rsidR="00816F8C" w:rsidRPr="00EF0F9B" w:rsidRDefault="00816F8C" w:rsidP="00A24535">
      <w:pPr>
        <w:rPr>
          <w:rFonts w:ascii="Tahoma" w:hAnsi="Tahoma" w:cs="Tahoma"/>
          <w:b/>
          <w:sz w:val="20"/>
          <w:szCs w:val="20"/>
        </w:rPr>
      </w:pPr>
    </w:p>
    <w:p w14:paraId="55DC8396" w14:textId="68EB26A9" w:rsidR="00B02489" w:rsidRPr="00EF0F9B" w:rsidRDefault="007D6CCA" w:rsidP="007D6CCA">
      <w:pPr>
        <w:rPr>
          <w:rFonts w:ascii="Tahoma" w:hAnsi="Tahoma" w:cs="Tahoma"/>
          <w:sz w:val="20"/>
        </w:rPr>
      </w:pPr>
      <w:r w:rsidRPr="00EF0F9B">
        <w:rPr>
          <w:rFonts w:ascii="Tahoma" w:hAnsi="Tahoma" w:cs="Tahoma"/>
          <w:b/>
          <w:sz w:val="20"/>
          <w:szCs w:val="20"/>
        </w:rPr>
        <w:t>EVALUATION CRITERIA:</w:t>
      </w:r>
      <w:r w:rsidR="00B02489" w:rsidRPr="00EF0F9B">
        <w:rPr>
          <w:rFonts w:ascii="Tahoma" w:hAnsi="Tahoma" w:cs="Tahoma"/>
          <w:b/>
          <w:sz w:val="20"/>
          <w:szCs w:val="20"/>
        </w:rPr>
        <w:t xml:space="preserve">  </w:t>
      </w:r>
      <w:r w:rsidRPr="00EF0F9B">
        <w:rPr>
          <w:rFonts w:ascii="Tahoma" w:hAnsi="Tahoma" w:cs="Tahoma"/>
          <w:sz w:val="20"/>
        </w:rPr>
        <w:t xml:space="preserve">The provider will be selected based on the </w:t>
      </w:r>
      <w:r w:rsidR="00200908">
        <w:rPr>
          <w:rFonts w:ascii="Tahoma" w:hAnsi="Tahoma" w:cs="Tahoma"/>
          <w:sz w:val="20"/>
        </w:rPr>
        <w:t xml:space="preserve">most </w:t>
      </w:r>
      <w:r w:rsidR="006E422F">
        <w:rPr>
          <w:rFonts w:ascii="Tahoma" w:hAnsi="Tahoma" w:cs="Tahoma"/>
          <w:sz w:val="20"/>
        </w:rPr>
        <w:t>cost-effective</w:t>
      </w:r>
      <w:r w:rsidR="00200908">
        <w:rPr>
          <w:rFonts w:ascii="Tahoma" w:hAnsi="Tahoma" w:cs="Tahoma"/>
          <w:sz w:val="20"/>
        </w:rPr>
        <w:t xml:space="preserve"> solution </w:t>
      </w:r>
      <w:r w:rsidR="005B7FDF">
        <w:rPr>
          <w:rFonts w:ascii="Tahoma" w:hAnsi="Tahoma" w:cs="Tahoma"/>
          <w:sz w:val="20"/>
        </w:rPr>
        <w:t>using</w:t>
      </w:r>
      <w:r w:rsidR="00200908">
        <w:rPr>
          <w:rFonts w:ascii="Tahoma" w:hAnsi="Tahoma" w:cs="Tahoma"/>
          <w:sz w:val="20"/>
        </w:rPr>
        <w:t xml:space="preserve"> the </w:t>
      </w:r>
      <w:r w:rsidRPr="00EF0F9B">
        <w:rPr>
          <w:rFonts w:ascii="Tahoma" w:hAnsi="Tahoma" w:cs="Tahoma"/>
          <w:sz w:val="20"/>
        </w:rPr>
        <w:t xml:space="preserve">following criteria: </w:t>
      </w:r>
    </w:p>
    <w:tbl>
      <w:tblPr>
        <w:tblStyle w:val="TableGrid"/>
        <w:tblW w:w="0" w:type="auto"/>
        <w:tblInd w:w="108" w:type="dxa"/>
        <w:tblLook w:val="04A0" w:firstRow="1" w:lastRow="0" w:firstColumn="1" w:lastColumn="0" w:noHBand="0" w:noVBand="1"/>
      </w:tblPr>
      <w:tblGrid>
        <w:gridCol w:w="9720"/>
        <w:gridCol w:w="900"/>
      </w:tblGrid>
      <w:tr w:rsidR="007D6CCA" w:rsidRPr="00EF0F9B" w14:paraId="58A493A3" w14:textId="77777777" w:rsidTr="00A04D98">
        <w:tc>
          <w:tcPr>
            <w:tcW w:w="9720" w:type="dxa"/>
          </w:tcPr>
          <w:p w14:paraId="07B0E318" w14:textId="4618E069" w:rsidR="007D6CCA" w:rsidRPr="00EF0F9B" w:rsidRDefault="00F87049" w:rsidP="00893C6F">
            <w:pPr>
              <w:rPr>
                <w:rFonts w:ascii="Tahoma" w:hAnsi="Tahoma" w:cs="Tahoma"/>
                <w:sz w:val="20"/>
              </w:rPr>
            </w:pPr>
            <w:r>
              <w:rPr>
                <w:rFonts w:ascii="Tahoma" w:hAnsi="Tahoma" w:cs="Tahoma"/>
                <w:sz w:val="20"/>
              </w:rPr>
              <w:t>Total Price for ERATE Eligible Equipment/Parts</w:t>
            </w:r>
          </w:p>
        </w:tc>
        <w:tc>
          <w:tcPr>
            <w:tcW w:w="900" w:type="dxa"/>
          </w:tcPr>
          <w:p w14:paraId="2804BBC7" w14:textId="06726F77" w:rsidR="007D6CCA" w:rsidRPr="00EF0F9B" w:rsidRDefault="00F87049" w:rsidP="005E3DD9">
            <w:pPr>
              <w:jc w:val="center"/>
              <w:rPr>
                <w:rFonts w:ascii="Tahoma" w:hAnsi="Tahoma" w:cs="Tahoma"/>
                <w:color w:val="000000" w:themeColor="text1"/>
                <w:sz w:val="20"/>
              </w:rPr>
            </w:pPr>
            <w:r>
              <w:rPr>
                <w:rFonts w:ascii="Tahoma" w:hAnsi="Tahoma" w:cs="Tahoma"/>
                <w:color w:val="000000" w:themeColor="text1"/>
                <w:sz w:val="20"/>
              </w:rPr>
              <w:t>40%</w:t>
            </w:r>
          </w:p>
        </w:tc>
      </w:tr>
      <w:tr w:rsidR="007D6CCA" w:rsidRPr="00EF0F9B" w14:paraId="2E80BF1F" w14:textId="77777777" w:rsidTr="00A04D98">
        <w:tc>
          <w:tcPr>
            <w:tcW w:w="9720" w:type="dxa"/>
          </w:tcPr>
          <w:p w14:paraId="478D828E" w14:textId="506B3E6B" w:rsidR="007D6CCA" w:rsidRPr="00EF0F9B" w:rsidRDefault="00F87049" w:rsidP="00A04D98">
            <w:pPr>
              <w:rPr>
                <w:rFonts w:ascii="Tahoma" w:hAnsi="Tahoma" w:cs="Tahoma"/>
                <w:sz w:val="20"/>
              </w:rPr>
            </w:pPr>
            <w:r w:rsidRPr="00F87049">
              <w:rPr>
                <w:rFonts w:ascii="Tahoma" w:hAnsi="Tahoma" w:cs="Tahoma"/>
                <w:sz w:val="20"/>
              </w:rPr>
              <w:t>Specifications, Features, Product Quality, Compatibility with Existing Switch Configurations</w:t>
            </w:r>
          </w:p>
        </w:tc>
        <w:tc>
          <w:tcPr>
            <w:tcW w:w="900" w:type="dxa"/>
          </w:tcPr>
          <w:p w14:paraId="1AD668D7" w14:textId="2037676E" w:rsidR="007D6CCA" w:rsidRPr="00EF0F9B" w:rsidRDefault="00C63419" w:rsidP="005E3DD9">
            <w:pPr>
              <w:jc w:val="center"/>
              <w:rPr>
                <w:rFonts w:ascii="Tahoma" w:hAnsi="Tahoma" w:cs="Tahoma"/>
                <w:color w:val="000000" w:themeColor="text1"/>
                <w:sz w:val="20"/>
              </w:rPr>
            </w:pPr>
            <w:r>
              <w:rPr>
                <w:rFonts w:ascii="Tahoma" w:hAnsi="Tahoma" w:cs="Tahoma"/>
                <w:color w:val="000000" w:themeColor="text1"/>
                <w:sz w:val="20"/>
              </w:rPr>
              <w:t>2</w:t>
            </w:r>
            <w:r w:rsidR="00F87049">
              <w:rPr>
                <w:rFonts w:ascii="Tahoma" w:hAnsi="Tahoma" w:cs="Tahoma"/>
                <w:color w:val="000000" w:themeColor="text1"/>
                <w:sz w:val="20"/>
              </w:rPr>
              <w:t>0</w:t>
            </w:r>
            <w:r w:rsidR="007D6CCA" w:rsidRPr="00EF0F9B">
              <w:rPr>
                <w:rFonts w:ascii="Tahoma" w:hAnsi="Tahoma" w:cs="Tahoma"/>
                <w:color w:val="000000" w:themeColor="text1"/>
                <w:sz w:val="20"/>
              </w:rPr>
              <w:t>%</w:t>
            </w:r>
          </w:p>
        </w:tc>
      </w:tr>
      <w:tr w:rsidR="002D162B" w:rsidRPr="00EF0F9B" w14:paraId="2297683B" w14:textId="77777777" w:rsidTr="00A04D98">
        <w:tc>
          <w:tcPr>
            <w:tcW w:w="9720" w:type="dxa"/>
          </w:tcPr>
          <w:p w14:paraId="54022976" w14:textId="6B146487" w:rsidR="002D162B" w:rsidRPr="00F87049" w:rsidRDefault="002D162B" w:rsidP="00A04D98">
            <w:pPr>
              <w:rPr>
                <w:rFonts w:ascii="Tahoma" w:hAnsi="Tahoma" w:cs="Tahoma"/>
                <w:sz w:val="20"/>
              </w:rPr>
            </w:pPr>
            <w:r>
              <w:rPr>
                <w:rFonts w:ascii="Tahoma" w:hAnsi="Tahoma" w:cs="Tahoma"/>
                <w:sz w:val="20"/>
              </w:rPr>
              <w:t xml:space="preserve">Ability to provide </w:t>
            </w:r>
            <w:r w:rsidR="00C63419">
              <w:rPr>
                <w:rFonts w:ascii="Tahoma" w:hAnsi="Tahoma" w:cs="Tahoma"/>
                <w:sz w:val="20"/>
              </w:rPr>
              <w:t xml:space="preserve">compatible </w:t>
            </w:r>
            <w:r w:rsidR="007F6831">
              <w:rPr>
                <w:rFonts w:ascii="Tahoma" w:hAnsi="Tahoma" w:cs="Tahoma"/>
                <w:sz w:val="20"/>
              </w:rPr>
              <w:t>hardware</w:t>
            </w:r>
            <w:r w:rsidR="00C63419">
              <w:rPr>
                <w:rFonts w:ascii="Tahoma" w:hAnsi="Tahoma" w:cs="Tahoma"/>
                <w:sz w:val="20"/>
              </w:rPr>
              <w:t>/</w:t>
            </w:r>
            <w:r w:rsidR="007F6831">
              <w:rPr>
                <w:rFonts w:ascii="Tahoma" w:hAnsi="Tahoma" w:cs="Tahoma"/>
                <w:sz w:val="20"/>
              </w:rPr>
              <w:t>cabling</w:t>
            </w:r>
            <w:r w:rsidR="00C63419">
              <w:rPr>
                <w:rFonts w:ascii="Tahoma" w:hAnsi="Tahoma" w:cs="Tahoma"/>
                <w:sz w:val="20"/>
              </w:rPr>
              <w:t>/installation</w:t>
            </w:r>
          </w:p>
        </w:tc>
        <w:tc>
          <w:tcPr>
            <w:tcW w:w="900" w:type="dxa"/>
          </w:tcPr>
          <w:p w14:paraId="71FD6EFA" w14:textId="2281F8FD" w:rsidR="002D162B" w:rsidRDefault="00C63419" w:rsidP="005E3DD9">
            <w:pPr>
              <w:jc w:val="center"/>
              <w:rPr>
                <w:rFonts w:ascii="Tahoma" w:hAnsi="Tahoma" w:cs="Tahoma"/>
                <w:color w:val="000000" w:themeColor="text1"/>
                <w:sz w:val="20"/>
              </w:rPr>
            </w:pPr>
            <w:r>
              <w:rPr>
                <w:rFonts w:ascii="Tahoma" w:hAnsi="Tahoma" w:cs="Tahoma"/>
                <w:color w:val="000000" w:themeColor="text1"/>
                <w:sz w:val="20"/>
              </w:rPr>
              <w:t>20%</w:t>
            </w:r>
          </w:p>
        </w:tc>
      </w:tr>
      <w:tr w:rsidR="00A92FEF" w:rsidRPr="00EF0F9B" w14:paraId="46B464BC" w14:textId="77777777" w:rsidTr="00A04D98">
        <w:tc>
          <w:tcPr>
            <w:tcW w:w="9720" w:type="dxa"/>
          </w:tcPr>
          <w:p w14:paraId="1C30D8E3" w14:textId="6A262919" w:rsidR="00A92FEF" w:rsidRPr="00EF0F9B" w:rsidRDefault="00DB548F" w:rsidP="005E3DD9">
            <w:pPr>
              <w:rPr>
                <w:rFonts w:ascii="Tahoma" w:hAnsi="Tahoma" w:cs="Tahoma"/>
                <w:sz w:val="20"/>
              </w:rPr>
            </w:pPr>
            <w:r w:rsidRPr="00DB548F">
              <w:rPr>
                <w:rFonts w:ascii="Tahoma" w:hAnsi="Tahoma" w:cs="Tahoma"/>
                <w:sz w:val="20"/>
              </w:rPr>
              <w:t>Warranty/Maintenance/Support Features</w:t>
            </w:r>
          </w:p>
        </w:tc>
        <w:tc>
          <w:tcPr>
            <w:tcW w:w="900" w:type="dxa"/>
          </w:tcPr>
          <w:p w14:paraId="18FD4107" w14:textId="51E7C84D" w:rsidR="00A92FEF" w:rsidRPr="00EF0F9B" w:rsidRDefault="00EE2745" w:rsidP="005E3DD9">
            <w:pPr>
              <w:jc w:val="center"/>
              <w:rPr>
                <w:rFonts w:ascii="Tahoma" w:hAnsi="Tahoma" w:cs="Tahoma"/>
                <w:color w:val="000000" w:themeColor="text1"/>
                <w:sz w:val="20"/>
              </w:rPr>
            </w:pPr>
            <w:r>
              <w:rPr>
                <w:rFonts w:ascii="Tahoma" w:hAnsi="Tahoma" w:cs="Tahoma"/>
                <w:color w:val="000000" w:themeColor="text1"/>
                <w:sz w:val="20"/>
              </w:rPr>
              <w:t>1</w:t>
            </w:r>
            <w:r w:rsidR="0035223E" w:rsidRPr="00EF0F9B">
              <w:rPr>
                <w:rFonts w:ascii="Tahoma" w:hAnsi="Tahoma" w:cs="Tahoma"/>
                <w:color w:val="000000" w:themeColor="text1"/>
                <w:sz w:val="20"/>
              </w:rPr>
              <w:t>0%</w:t>
            </w:r>
          </w:p>
        </w:tc>
      </w:tr>
      <w:tr w:rsidR="00AB33A7" w:rsidRPr="00EF0F9B" w14:paraId="5594E94D" w14:textId="77777777" w:rsidTr="00A04D98">
        <w:tc>
          <w:tcPr>
            <w:tcW w:w="9720" w:type="dxa"/>
          </w:tcPr>
          <w:p w14:paraId="0FB0CE84" w14:textId="5C550D9C" w:rsidR="00AB33A7" w:rsidRPr="00EF0F9B" w:rsidRDefault="00DB548F" w:rsidP="005E3DD9">
            <w:pPr>
              <w:rPr>
                <w:rFonts w:ascii="Tahoma" w:hAnsi="Tahoma" w:cs="Tahoma"/>
                <w:sz w:val="20"/>
              </w:rPr>
            </w:pPr>
            <w:r w:rsidRPr="00DB548F">
              <w:rPr>
                <w:rFonts w:ascii="Tahoma" w:hAnsi="Tahoma" w:cs="Tahoma"/>
                <w:sz w:val="20"/>
              </w:rPr>
              <w:t>References/Prior Experience</w:t>
            </w:r>
          </w:p>
        </w:tc>
        <w:tc>
          <w:tcPr>
            <w:tcW w:w="900" w:type="dxa"/>
          </w:tcPr>
          <w:p w14:paraId="0CEF5B79" w14:textId="0E13BDEC" w:rsidR="00AB33A7" w:rsidRPr="00EF0F9B" w:rsidRDefault="00AB33A7" w:rsidP="005E3DD9">
            <w:pPr>
              <w:jc w:val="center"/>
              <w:rPr>
                <w:rFonts w:ascii="Tahoma" w:hAnsi="Tahoma" w:cs="Tahoma"/>
                <w:color w:val="000000" w:themeColor="text1"/>
                <w:sz w:val="20"/>
              </w:rPr>
            </w:pPr>
            <w:r w:rsidRPr="00EF0F9B">
              <w:rPr>
                <w:rFonts w:ascii="Tahoma" w:hAnsi="Tahoma" w:cs="Tahoma"/>
                <w:color w:val="000000" w:themeColor="text1"/>
                <w:sz w:val="20"/>
              </w:rPr>
              <w:t>10%</w:t>
            </w:r>
          </w:p>
        </w:tc>
      </w:tr>
    </w:tbl>
    <w:p w14:paraId="11896D2C" w14:textId="77777777" w:rsidR="00CE2835" w:rsidRPr="00EF0F9B" w:rsidRDefault="00CE2835" w:rsidP="004260DE">
      <w:pPr>
        <w:rPr>
          <w:rFonts w:ascii="Tahoma" w:hAnsi="Tahoma" w:cs="Tahoma"/>
          <w:b/>
          <w:sz w:val="20"/>
          <w:szCs w:val="20"/>
        </w:rPr>
      </w:pPr>
    </w:p>
    <w:p w14:paraId="5E04F21D" w14:textId="7CA094CD" w:rsidR="00547CEC" w:rsidRPr="00C72A2A" w:rsidRDefault="00547CEC" w:rsidP="00547CEC">
      <w:pPr>
        <w:rPr>
          <w:rFonts w:ascii="Tahoma" w:hAnsi="Tahoma" w:cs="Tahoma"/>
          <w:caps/>
          <w:sz w:val="20"/>
          <w:szCs w:val="20"/>
        </w:rPr>
      </w:pPr>
      <w:r w:rsidRPr="00C72A2A">
        <w:rPr>
          <w:rFonts w:ascii="Tahoma" w:hAnsi="Tahoma" w:cs="Tahoma"/>
          <w:b/>
          <w:bCs/>
          <w:caps/>
          <w:sz w:val="20"/>
          <w:szCs w:val="20"/>
        </w:rPr>
        <w:t>Evaluation</w:t>
      </w:r>
      <w:r w:rsidR="00C72A2A">
        <w:rPr>
          <w:rFonts w:ascii="Tahoma" w:hAnsi="Tahoma" w:cs="Tahoma"/>
          <w:b/>
          <w:bCs/>
          <w:caps/>
          <w:sz w:val="20"/>
          <w:szCs w:val="20"/>
        </w:rPr>
        <w:t>:</w:t>
      </w:r>
    </w:p>
    <w:p w14:paraId="5A557BC6" w14:textId="6D401119" w:rsidR="00BA54EC" w:rsidRDefault="00DB548F" w:rsidP="00C72A2A">
      <w:pPr>
        <w:ind w:left="1440"/>
        <w:rPr>
          <w:rFonts w:ascii="Tahoma" w:hAnsi="Tahoma" w:cs="Tahoma"/>
          <w:color w:val="000000"/>
          <w:sz w:val="20"/>
          <w:szCs w:val="20"/>
        </w:rPr>
      </w:pPr>
      <w:r w:rsidRPr="00DB548F">
        <w:rPr>
          <w:rFonts w:ascii="Tahoma" w:hAnsi="Tahoma" w:cs="Tahoma"/>
          <w:color w:val="000000"/>
          <w:sz w:val="20"/>
          <w:szCs w:val="20"/>
        </w:rPr>
        <w:t>Use of trade names and numbers shall be interpreted as establishing a standard of quality and shall not be construed as limiting competition since equivalent equipment may be considered. Any exceptions in specifications requested must be noted and supporting literature must be provided for evaluation. If literature is not enclosed with the bid package, the bid may be rejected.</w:t>
      </w:r>
    </w:p>
    <w:p w14:paraId="4DDCD941" w14:textId="41014415" w:rsidR="00D47774" w:rsidRDefault="00D47774" w:rsidP="00C72A2A">
      <w:pPr>
        <w:ind w:left="1440"/>
        <w:rPr>
          <w:rFonts w:ascii="Tahoma" w:hAnsi="Tahoma" w:cs="Tahoma"/>
          <w:color w:val="000000"/>
          <w:sz w:val="20"/>
          <w:szCs w:val="20"/>
        </w:rPr>
      </w:pPr>
    </w:p>
    <w:p w14:paraId="689DA29B" w14:textId="77777777" w:rsidR="00D47774" w:rsidRPr="00EF0F9B" w:rsidRDefault="00D47774" w:rsidP="00C72A2A">
      <w:pPr>
        <w:ind w:left="1440"/>
        <w:rPr>
          <w:rFonts w:ascii="Tahoma" w:hAnsi="Tahoma" w:cs="Tahoma"/>
          <w:color w:val="000000"/>
          <w:sz w:val="20"/>
          <w:szCs w:val="20"/>
        </w:rPr>
      </w:pPr>
    </w:p>
    <w:p w14:paraId="63568D8E" w14:textId="77777777" w:rsidR="007D42FF" w:rsidRPr="00EF0F9B" w:rsidRDefault="007D42FF" w:rsidP="00547CEC">
      <w:pPr>
        <w:rPr>
          <w:rFonts w:ascii="Tahoma" w:hAnsi="Tahoma" w:cs="Tahoma"/>
          <w:color w:val="000000"/>
          <w:sz w:val="20"/>
          <w:szCs w:val="20"/>
        </w:rPr>
      </w:pPr>
    </w:p>
    <w:p w14:paraId="20AA6B6F" w14:textId="77777777" w:rsidR="007D42FF" w:rsidRPr="00EF0F9B" w:rsidRDefault="007D42FF" w:rsidP="00547CEC">
      <w:pPr>
        <w:rPr>
          <w:rFonts w:ascii="Tahoma" w:hAnsi="Tahoma" w:cs="Tahoma"/>
          <w:color w:val="000000"/>
          <w:sz w:val="20"/>
          <w:szCs w:val="20"/>
        </w:rPr>
      </w:pPr>
    </w:p>
    <w:p w14:paraId="16359F30" w14:textId="77777777" w:rsidR="0059214C" w:rsidRDefault="0059214C">
      <w:pPr>
        <w:rPr>
          <w:rFonts w:ascii="Tahoma" w:hAnsi="Tahoma" w:cs="Tahoma"/>
          <w:b/>
          <w:bCs/>
          <w:caps/>
          <w:sz w:val="20"/>
          <w:szCs w:val="20"/>
        </w:rPr>
      </w:pPr>
      <w:r>
        <w:rPr>
          <w:rFonts w:ascii="Tahoma" w:hAnsi="Tahoma" w:cs="Tahoma"/>
          <w:b/>
          <w:bCs/>
          <w:caps/>
          <w:sz w:val="20"/>
          <w:szCs w:val="20"/>
        </w:rPr>
        <w:br w:type="page"/>
      </w:r>
    </w:p>
    <w:p w14:paraId="14A2A3F1" w14:textId="5715A129" w:rsidR="00236958" w:rsidRDefault="00DB548F" w:rsidP="0012199F">
      <w:pPr>
        <w:rPr>
          <w:rFonts w:ascii="Tahoma" w:hAnsi="Tahoma" w:cs="Tahoma"/>
          <w:b/>
          <w:bCs/>
          <w:sz w:val="20"/>
          <w:szCs w:val="20"/>
        </w:rPr>
      </w:pPr>
      <w:r w:rsidRPr="00C72A2A">
        <w:rPr>
          <w:rFonts w:ascii="Tahoma" w:hAnsi="Tahoma" w:cs="Tahoma"/>
          <w:b/>
          <w:bCs/>
          <w:caps/>
          <w:sz w:val="20"/>
          <w:szCs w:val="20"/>
        </w:rPr>
        <w:lastRenderedPageBreak/>
        <w:t>Pro</w:t>
      </w:r>
      <w:r w:rsidR="0059214C">
        <w:rPr>
          <w:rFonts w:ascii="Tahoma" w:hAnsi="Tahoma" w:cs="Tahoma"/>
          <w:b/>
          <w:bCs/>
          <w:caps/>
          <w:sz w:val="20"/>
          <w:szCs w:val="20"/>
        </w:rPr>
        <w:t xml:space="preserve">ducts/Services </w:t>
      </w:r>
      <w:r w:rsidRPr="00C72A2A">
        <w:rPr>
          <w:rFonts w:ascii="Tahoma" w:hAnsi="Tahoma" w:cs="Tahoma"/>
          <w:b/>
          <w:bCs/>
          <w:caps/>
          <w:sz w:val="20"/>
          <w:szCs w:val="20"/>
        </w:rPr>
        <w:t>or Equivalent Products</w:t>
      </w:r>
    </w:p>
    <w:p w14:paraId="73D47B22" w14:textId="3984AE01" w:rsidR="00092D16" w:rsidRDefault="00092D16" w:rsidP="0012199F">
      <w:pPr>
        <w:rPr>
          <w:rFonts w:ascii="Tahoma" w:hAnsi="Tahoma" w:cs="Tahoma"/>
          <w:b/>
          <w:bCs/>
          <w:sz w:val="20"/>
          <w:szCs w:val="20"/>
        </w:rPr>
      </w:pPr>
    </w:p>
    <w:p w14:paraId="32143082" w14:textId="3457B875" w:rsidR="00092D16" w:rsidRPr="0012199F" w:rsidRDefault="00092D16" w:rsidP="0012199F">
      <w:pPr>
        <w:rPr>
          <w:rFonts w:ascii="Tahoma" w:hAnsi="Tahoma" w:cs="Tahoma"/>
          <w:b/>
          <w:bCs/>
          <w:sz w:val="20"/>
          <w:szCs w:val="20"/>
        </w:rPr>
      </w:pPr>
      <w:r w:rsidRPr="00FB5D31">
        <w:rPr>
          <w:rFonts w:ascii="Tahoma" w:hAnsi="Tahoma" w:cs="Tahoma"/>
          <w:b/>
          <w:bCs/>
        </w:rPr>
        <w:t>W.O. Lance Elementary School</w:t>
      </w:r>
    </w:p>
    <w:tbl>
      <w:tblPr>
        <w:tblStyle w:val="TableGrid"/>
        <w:tblW w:w="0" w:type="auto"/>
        <w:tblLook w:val="04A0" w:firstRow="1" w:lastRow="0" w:firstColumn="1" w:lastColumn="0" w:noHBand="0" w:noVBand="1"/>
      </w:tblPr>
      <w:tblGrid>
        <w:gridCol w:w="5215"/>
        <w:gridCol w:w="5215"/>
      </w:tblGrid>
      <w:tr w:rsidR="00281671" w14:paraId="7BAB9F66" w14:textId="77777777" w:rsidTr="00B25EEE">
        <w:tc>
          <w:tcPr>
            <w:tcW w:w="5215" w:type="dxa"/>
          </w:tcPr>
          <w:p w14:paraId="17E45FC5" w14:textId="77777777" w:rsidR="00281671" w:rsidRPr="00D22B97" w:rsidRDefault="00281671" w:rsidP="00B25EEE">
            <w:pPr>
              <w:rPr>
                <w:rFonts w:ascii="Arial Bold" w:eastAsia="ヒラギノ角ゴ Pro W3" w:hAnsi="Arial Bold"/>
                <w:b/>
                <w:bCs/>
              </w:rPr>
            </w:pPr>
            <w:r w:rsidRPr="00D22B97">
              <w:rPr>
                <w:rFonts w:ascii="Arial Bold" w:eastAsia="ヒラギノ角ゴ Pro W3" w:hAnsi="Arial Bold"/>
                <w:b/>
                <w:bCs/>
              </w:rPr>
              <w:t>Equipment/Licensing</w:t>
            </w:r>
          </w:p>
        </w:tc>
        <w:tc>
          <w:tcPr>
            <w:tcW w:w="5215" w:type="dxa"/>
          </w:tcPr>
          <w:p w14:paraId="2F3ABE84" w14:textId="77777777" w:rsidR="00281671" w:rsidRDefault="00281671" w:rsidP="00B25EEE">
            <w:pPr>
              <w:rPr>
                <w:rFonts w:cs="Arial"/>
                <w:b/>
              </w:rPr>
            </w:pPr>
            <w:r>
              <w:rPr>
                <w:rFonts w:cs="Arial"/>
                <w:b/>
              </w:rPr>
              <w:t>QTY</w:t>
            </w:r>
          </w:p>
        </w:tc>
      </w:tr>
      <w:tr w:rsidR="00281671" w14:paraId="3A91C399" w14:textId="77777777" w:rsidTr="00B25EEE">
        <w:tc>
          <w:tcPr>
            <w:tcW w:w="5215" w:type="dxa"/>
          </w:tcPr>
          <w:p w14:paraId="020EF6E8" w14:textId="77777777" w:rsidR="00281671" w:rsidRDefault="00281671" w:rsidP="00B25EEE">
            <w:pPr>
              <w:rPr>
                <w:rFonts w:ascii="Arial Bold" w:eastAsia="ヒラギノ角ゴ Pro W3" w:hAnsi="Arial Bold"/>
              </w:rPr>
            </w:pPr>
            <w:r>
              <w:rPr>
                <w:rFonts w:ascii="Arial Bold" w:eastAsia="ヒラギノ角ゴ Pro W3" w:hAnsi="Arial Bold"/>
              </w:rPr>
              <w:t>Cisco/Meraki MR36-HW</w:t>
            </w:r>
          </w:p>
        </w:tc>
        <w:tc>
          <w:tcPr>
            <w:tcW w:w="5215" w:type="dxa"/>
          </w:tcPr>
          <w:p w14:paraId="1322D6A9" w14:textId="77777777" w:rsidR="00281671" w:rsidRDefault="00281671" w:rsidP="00B25EEE">
            <w:pPr>
              <w:rPr>
                <w:rFonts w:cs="Arial"/>
                <w:b/>
              </w:rPr>
            </w:pPr>
            <w:r>
              <w:rPr>
                <w:rFonts w:cs="Arial"/>
                <w:b/>
              </w:rPr>
              <w:t>52</w:t>
            </w:r>
          </w:p>
        </w:tc>
      </w:tr>
      <w:tr w:rsidR="00281671" w14:paraId="1B00F4F2" w14:textId="77777777" w:rsidTr="00B25EEE">
        <w:tc>
          <w:tcPr>
            <w:tcW w:w="5215" w:type="dxa"/>
          </w:tcPr>
          <w:p w14:paraId="0509A9E4" w14:textId="77777777" w:rsidR="00281671" w:rsidRDefault="00281671" w:rsidP="00B25EEE">
            <w:pPr>
              <w:rPr>
                <w:rFonts w:ascii="Arial Bold" w:eastAsia="ヒラギノ角ゴ Pro W3" w:hAnsi="Arial Bold"/>
              </w:rPr>
            </w:pPr>
            <w:r>
              <w:rPr>
                <w:rFonts w:ascii="Arial Bold" w:eastAsia="ヒラギノ角ゴ Pro W3" w:hAnsi="Arial Bold"/>
              </w:rPr>
              <w:t>Cisco/Meraki MR46-HW</w:t>
            </w:r>
          </w:p>
        </w:tc>
        <w:tc>
          <w:tcPr>
            <w:tcW w:w="5215" w:type="dxa"/>
          </w:tcPr>
          <w:p w14:paraId="5EC7331E" w14:textId="77777777" w:rsidR="00281671" w:rsidRDefault="00281671" w:rsidP="00B25EEE">
            <w:pPr>
              <w:rPr>
                <w:rFonts w:cs="Arial"/>
                <w:b/>
              </w:rPr>
            </w:pPr>
            <w:r>
              <w:rPr>
                <w:rFonts w:cs="Arial"/>
                <w:b/>
              </w:rPr>
              <w:t>9</w:t>
            </w:r>
          </w:p>
        </w:tc>
      </w:tr>
      <w:tr w:rsidR="00281671" w14:paraId="7620EBAC" w14:textId="77777777" w:rsidTr="00B25EEE">
        <w:tc>
          <w:tcPr>
            <w:tcW w:w="5215" w:type="dxa"/>
          </w:tcPr>
          <w:p w14:paraId="0EC1A2BC" w14:textId="77777777" w:rsidR="00281671" w:rsidRDefault="00281671" w:rsidP="00B25EEE">
            <w:pPr>
              <w:rPr>
                <w:rFonts w:ascii="Arial Bold" w:eastAsia="ヒラギノ角ゴ Pro W3" w:hAnsi="Arial Bold"/>
              </w:rPr>
            </w:pPr>
            <w:r>
              <w:rPr>
                <w:rFonts w:ascii="Arial Bold" w:eastAsia="ヒラギノ角ゴ Pro W3" w:hAnsi="Arial Bold"/>
              </w:rPr>
              <w:t>LIC-ENT-1YR</w:t>
            </w:r>
          </w:p>
        </w:tc>
        <w:tc>
          <w:tcPr>
            <w:tcW w:w="5215" w:type="dxa"/>
          </w:tcPr>
          <w:p w14:paraId="358CD054" w14:textId="77777777" w:rsidR="00281671" w:rsidRDefault="00281671" w:rsidP="00B25EEE">
            <w:pPr>
              <w:rPr>
                <w:rFonts w:cs="Arial"/>
                <w:b/>
              </w:rPr>
            </w:pPr>
            <w:r>
              <w:rPr>
                <w:rFonts w:cs="Arial"/>
                <w:b/>
              </w:rPr>
              <w:t>61</w:t>
            </w:r>
          </w:p>
        </w:tc>
      </w:tr>
    </w:tbl>
    <w:p w14:paraId="6BE16E5F" w14:textId="0A159D9B" w:rsidR="0094620A" w:rsidRDefault="0094620A" w:rsidP="0094620A">
      <w:pPr>
        <w:rPr>
          <w:rFonts w:ascii="Tahoma" w:hAnsi="Tahoma" w:cs="Tahoma"/>
          <w:bCs/>
          <w:i/>
          <w:iCs/>
          <w:sz w:val="20"/>
          <w:szCs w:val="20"/>
        </w:rPr>
      </w:pPr>
    </w:p>
    <w:p w14:paraId="7A4BEB18" w14:textId="4D86E2DE" w:rsidR="00AC2712" w:rsidRDefault="00AC2712" w:rsidP="0094620A">
      <w:pPr>
        <w:rPr>
          <w:rFonts w:ascii="Tahoma" w:hAnsi="Tahoma" w:cs="Tahoma"/>
          <w:bCs/>
          <w:i/>
          <w:iCs/>
          <w:sz w:val="20"/>
          <w:szCs w:val="20"/>
        </w:rPr>
      </w:pPr>
    </w:p>
    <w:p w14:paraId="7397CBD2" w14:textId="3B5C35F0" w:rsidR="008E62C7" w:rsidRPr="00FB5D31" w:rsidRDefault="008E62C7" w:rsidP="008E62C7">
      <w:pPr>
        <w:rPr>
          <w:rFonts w:ascii="Arial Bold" w:eastAsia="ヒラギノ角ゴ Pro W3" w:hAnsi="Arial Bold"/>
          <w:b/>
          <w:bCs/>
        </w:rPr>
      </w:pPr>
      <w:r w:rsidRPr="00FB5D31">
        <w:rPr>
          <w:rFonts w:ascii="Arial Bold" w:eastAsia="ヒラギノ角ゴ Pro W3" w:hAnsi="Arial Bold"/>
          <w:b/>
          <w:bCs/>
        </w:rPr>
        <w:t>Lanett J</w:t>
      </w:r>
      <w:r w:rsidR="00FB5D31">
        <w:rPr>
          <w:rFonts w:ascii="Arial Bold" w:eastAsia="ヒラギノ角ゴ Pro W3" w:hAnsi="Arial Bold"/>
          <w:b/>
          <w:bCs/>
        </w:rPr>
        <w:t>uni</w:t>
      </w:r>
      <w:r w:rsidR="002D204F">
        <w:rPr>
          <w:rFonts w:ascii="Arial Bold" w:eastAsia="ヒラギノ角ゴ Pro W3" w:hAnsi="Arial Bold"/>
          <w:b/>
          <w:bCs/>
        </w:rPr>
        <w:t xml:space="preserve">or </w:t>
      </w:r>
      <w:r w:rsidRPr="00FB5D31">
        <w:rPr>
          <w:rFonts w:ascii="Arial Bold" w:eastAsia="ヒラギノ角ゴ Pro W3" w:hAnsi="Arial Bold"/>
          <w:b/>
          <w:bCs/>
        </w:rPr>
        <w:t>H</w:t>
      </w:r>
      <w:r w:rsidR="002D204F">
        <w:rPr>
          <w:rFonts w:ascii="Arial Bold" w:eastAsia="ヒラギノ角ゴ Pro W3" w:hAnsi="Arial Bold"/>
          <w:b/>
          <w:bCs/>
        </w:rPr>
        <w:t xml:space="preserve">igh </w:t>
      </w:r>
      <w:r w:rsidRPr="00FB5D31">
        <w:rPr>
          <w:rFonts w:ascii="Arial Bold" w:eastAsia="ヒラギノ角ゴ Pro W3" w:hAnsi="Arial Bold"/>
          <w:b/>
          <w:bCs/>
        </w:rPr>
        <w:t>S</w:t>
      </w:r>
      <w:r w:rsidR="002D204F">
        <w:rPr>
          <w:rFonts w:ascii="Arial Bold" w:eastAsia="ヒラギノ角ゴ Pro W3" w:hAnsi="Arial Bold"/>
          <w:b/>
          <w:bCs/>
        </w:rPr>
        <w:t>chool</w:t>
      </w:r>
    </w:p>
    <w:tbl>
      <w:tblPr>
        <w:tblStyle w:val="TableGrid"/>
        <w:tblW w:w="0" w:type="auto"/>
        <w:tblLook w:val="04A0" w:firstRow="1" w:lastRow="0" w:firstColumn="1" w:lastColumn="0" w:noHBand="0" w:noVBand="1"/>
      </w:tblPr>
      <w:tblGrid>
        <w:gridCol w:w="5215"/>
        <w:gridCol w:w="5215"/>
      </w:tblGrid>
      <w:tr w:rsidR="008E62C7" w14:paraId="23EA4778" w14:textId="77777777" w:rsidTr="00B25EEE">
        <w:tc>
          <w:tcPr>
            <w:tcW w:w="5215" w:type="dxa"/>
          </w:tcPr>
          <w:p w14:paraId="2173341F" w14:textId="77777777" w:rsidR="008E62C7" w:rsidRPr="00D22B97" w:rsidRDefault="008E62C7" w:rsidP="00B25EEE">
            <w:pPr>
              <w:rPr>
                <w:rFonts w:ascii="Arial Bold" w:eastAsia="ヒラギノ角ゴ Pro W3" w:hAnsi="Arial Bold"/>
                <w:b/>
                <w:bCs/>
              </w:rPr>
            </w:pPr>
            <w:r w:rsidRPr="00D22B97">
              <w:rPr>
                <w:rFonts w:ascii="Arial Bold" w:eastAsia="ヒラギノ角ゴ Pro W3" w:hAnsi="Arial Bold"/>
                <w:b/>
                <w:bCs/>
              </w:rPr>
              <w:t>Equipment/Licensing</w:t>
            </w:r>
          </w:p>
        </w:tc>
        <w:tc>
          <w:tcPr>
            <w:tcW w:w="5215" w:type="dxa"/>
          </w:tcPr>
          <w:p w14:paraId="5BA3546A" w14:textId="77777777" w:rsidR="008E62C7" w:rsidRDefault="008E62C7" w:rsidP="00B25EEE">
            <w:pPr>
              <w:rPr>
                <w:rFonts w:cs="Arial"/>
                <w:b/>
              </w:rPr>
            </w:pPr>
            <w:r>
              <w:rPr>
                <w:rFonts w:cs="Arial"/>
                <w:b/>
              </w:rPr>
              <w:t>QTY</w:t>
            </w:r>
          </w:p>
        </w:tc>
      </w:tr>
      <w:tr w:rsidR="008E62C7" w14:paraId="7AB2C899" w14:textId="77777777" w:rsidTr="00B25EEE">
        <w:tc>
          <w:tcPr>
            <w:tcW w:w="5215" w:type="dxa"/>
          </w:tcPr>
          <w:p w14:paraId="6DC47BB7" w14:textId="77777777" w:rsidR="008E62C7" w:rsidRDefault="008E62C7" w:rsidP="00B25EEE">
            <w:pPr>
              <w:rPr>
                <w:rFonts w:ascii="Arial Bold" w:eastAsia="ヒラギノ角ゴ Pro W3" w:hAnsi="Arial Bold"/>
              </w:rPr>
            </w:pPr>
            <w:r>
              <w:rPr>
                <w:rFonts w:ascii="Arial Bold" w:eastAsia="ヒラギノ角ゴ Pro W3" w:hAnsi="Arial Bold"/>
              </w:rPr>
              <w:t>Cisco/Meraki M36-HW</w:t>
            </w:r>
          </w:p>
        </w:tc>
        <w:tc>
          <w:tcPr>
            <w:tcW w:w="5215" w:type="dxa"/>
          </w:tcPr>
          <w:p w14:paraId="25CB135E" w14:textId="77777777" w:rsidR="008E62C7" w:rsidRDefault="008E62C7" w:rsidP="00B25EEE">
            <w:pPr>
              <w:rPr>
                <w:rFonts w:cs="Arial"/>
                <w:b/>
              </w:rPr>
            </w:pPr>
            <w:r>
              <w:rPr>
                <w:rFonts w:cs="Arial"/>
                <w:b/>
              </w:rPr>
              <w:t>10</w:t>
            </w:r>
          </w:p>
        </w:tc>
      </w:tr>
      <w:tr w:rsidR="008E62C7" w14:paraId="08F1AF5B" w14:textId="77777777" w:rsidTr="00B25EEE">
        <w:tc>
          <w:tcPr>
            <w:tcW w:w="5215" w:type="dxa"/>
          </w:tcPr>
          <w:p w14:paraId="37C6926A" w14:textId="77777777" w:rsidR="008E62C7" w:rsidRDefault="008E62C7" w:rsidP="00B25EEE">
            <w:pPr>
              <w:rPr>
                <w:rFonts w:ascii="Arial Bold" w:eastAsia="ヒラギノ角ゴ Pro W3" w:hAnsi="Arial Bold"/>
              </w:rPr>
            </w:pPr>
            <w:r>
              <w:rPr>
                <w:rFonts w:ascii="Arial Bold" w:eastAsia="ヒラギノ角ゴ Pro W3" w:hAnsi="Arial Bold"/>
              </w:rPr>
              <w:t>Cisco/Meraki M46-HW</w:t>
            </w:r>
          </w:p>
        </w:tc>
        <w:tc>
          <w:tcPr>
            <w:tcW w:w="5215" w:type="dxa"/>
          </w:tcPr>
          <w:p w14:paraId="57EBB7A9" w14:textId="77777777" w:rsidR="008E62C7" w:rsidRDefault="008E62C7" w:rsidP="00B25EEE">
            <w:pPr>
              <w:rPr>
                <w:rFonts w:cs="Arial"/>
                <w:b/>
              </w:rPr>
            </w:pPr>
            <w:r>
              <w:rPr>
                <w:rFonts w:cs="Arial"/>
                <w:b/>
              </w:rPr>
              <w:t>2</w:t>
            </w:r>
          </w:p>
        </w:tc>
      </w:tr>
      <w:tr w:rsidR="008E62C7" w14:paraId="011A280A" w14:textId="77777777" w:rsidTr="00B25EEE">
        <w:tc>
          <w:tcPr>
            <w:tcW w:w="5215" w:type="dxa"/>
          </w:tcPr>
          <w:p w14:paraId="3AE0EB2F" w14:textId="77777777" w:rsidR="008E62C7" w:rsidRDefault="008E62C7" w:rsidP="00B25EEE">
            <w:pPr>
              <w:rPr>
                <w:rFonts w:ascii="Arial Bold" w:eastAsia="ヒラギノ角ゴ Pro W3" w:hAnsi="Arial Bold"/>
              </w:rPr>
            </w:pPr>
            <w:r>
              <w:rPr>
                <w:rFonts w:ascii="Arial Bold" w:eastAsia="ヒラギノ角ゴ Pro W3" w:hAnsi="Arial Bold"/>
              </w:rPr>
              <w:t>LIC-ENT-1YR</w:t>
            </w:r>
          </w:p>
        </w:tc>
        <w:tc>
          <w:tcPr>
            <w:tcW w:w="5215" w:type="dxa"/>
          </w:tcPr>
          <w:p w14:paraId="61AB3B98" w14:textId="77777777" w:rsidR="008E62C7" w:rsidRDefault="008E62C7" w:rsidP="00B25EEE">
            <w:pPr>
              <w:rPr>
                <w:rFonts w:cs="Arial"/>
                <w:b/>
              </w:rPr>
            </w:pPr>
            <w:r>
              <w:rPr>
                <w:rFonts w:cs="Arial"/>
                <w:b/>
              </w:rPr>
              <w:t>12</w:t>
            </w:r>
          </w:p>
        </w:tc>
      </w:tr>
    </w:tbl>
    <w:p w14:paraId="6039F4C8" w14:textId="0598EE64" w:rsidR="0059214C" w:rsidRDefault="0059214C" w:rsidP="0094620A">
      <w:pPr>
        <w:rPr>
          <w:rFonts w:ascii="Tahoma" w:eastAsia="ヒラギノ角ゴ Pro W3" w:hAnsi="Tahoma" w:cs="Tahoma"/>
          <w:b/>
          <w:sz w:val="20"/>
          <w:szCs w:val="20"/>
        </w:rPr>
      </w:pPr>
    </w:p>
    <w:p w14:paraId="67B88199" w14:textId="477C44FE" w:rsidR="0094620A" w:rsidRDefault="0094620A" w:rsidP="00DB548F">
      <w:pPr>
        <w:tabs>
          <w:tab w:val="left" w:pos="4005"/>
        </w:tabs>
        <w:rPr>
          <w:rFonts w:ascii="Tahoma" w:hAnsi="Tahoma" w:cs="Tahoma"/>
          <w:sz w:val="20"/>
          <w:szCs w:val="20"/>
        </w:rPr>
      </w:pPr>
    </w:p>
    <w:p w14:paraId="71C43DFF" w14:textId="2D71D7DA" w:rsidR="00AC30E4" w:rsidRPr="002D204F" w:rsidRDefault="00AC30E4" w:rsidP="00AC30E4">
      <w:pPr>
        <w:rPr>
          <w:rFonts w:ascii="Arial Bold" w:eastAsia="ヒラギノ角ゴ Pro W3" w:hAnsi="Arial Bold"/>
          <w:b/>
          <w:bCs/>
        </w:rPr>
      </w:pPr>
      <w:r w:rsidRPr="002D204F">
        <w:rPr>
          <w:rFonts w:ascii="Arial Bold" w:eastAsia="ヒラギノ角ゴ Pro W3" w:hAnsi="Arial Bold"/>
          <w:b/>
          <w:bCs/>
        </w:rPr>
        <w:t>Lanett H</w:t>
      </w:r>
      <w:r w:rsidR="002D204F">
        <w:rPr>
          <w:rFonts w:ascii="Arial Bold" w:eastAsia="ヒラギノ角ゴ Pro W3" w:hAnsi="Arial Bold"/>
          <w:b/>
          <w:bCs/>
        </w:rPr>
        <w:t xml:space="preserve">igh </w:t>
      </w:r>
      <w:r w:rsidRPr="002D204F">
        <w:rPr>
          <w:rFonts w:ascii="Arial Bold" w:eastAsia="ヒラギノ角ゴ Pro W3" w:hAnsi="Arial Bold"/>
          <w:b/>
          <w:bCs/>
        </w:rPr>
        <w:t>S</w:t>
      </w:r>
      <w:r w:rsidR="002D204F">
        <w:rPr>
          <w:rFonts w:ascii="Arial Bold" w:eastAsia="ヒラギノ角ゴ Pro W3" w:hAnsi="Arial Bold"/>
          <w:b/>
          <w:bCs/>
        </w:rPr>
        <w:t>chool</w:t>
      </w:r>
    </w:p>
    <w:tbl>
      <w:tblPr>
        <w:tblStyle w:val="TableGrid"/>
        <w:tblW w:w="0" w:type="auto"/>
        <w:tblLook w:val="04A0" w:firstRow="1" w:lastRow="0" w:firstColumn="1" w:lastColumn="0" w:noHBand="0" w:noVBand="1"/>
      </w:tblPr>
      <w:tblGrid>
        <w:gridCol w:w="5215"/>
        <w:gridCol w:w="5215"/>
      </w:tblGrid>
      <w:tr w:rsidR="00AC30E4" w14:paraId="209728B6" w14:textId="77777777" w:rsidTr="00B25EEE">
        <w:tc>
          <w:tcPr>
            <w:tcW w:w="5215" w:type="dxa"/>
          </w:tcPr>
          <w:p w14:paraId="108B61CA" w14:textId="77777777" w:rsidR="00AC30E4" w:rsidRPr="00D22B97" w:rsidRDefault="00AC30E4" w:rsidP="00B25EEE">
            <w:pPr>
              <w:rPr>
                <w:rFonts w:ascii="Arial Bold" w:eastAsia="ヒラギノ角ゴ Pro W3" w:hAnsi="Arial Bold"/>
                <w:b/>
                <w:bCs/>
              </w:rPr>
            </w:pPr>
            <w:r w:rsidRPr="00D22B97">
              <w:rPr>
                <w:rFonts w:ascii="Arial Bold" w:eastAsia="ヒラギノ角ゴ Pro W3" w:hAnsi="Arial Bold"/>
                <w:b/>
                <w:bCs/>
              </w:rPr>
              <w:t>Equipment/Licensing</w:t>
            </w:r>
          </w:p>
        </w:tc>
        <w:tc>
          <w:tcPr>
            <w:tcW w:w="5215" w:type="dxa"/>
          </w:tcPr>
          <w:p w14:paraId="4E33497D" w14:textId="77777777" w:rsidR="00AC30E4" w:rsidRDefault="00AC30E4" w:rsidP="00B25EEE">
            <w:pPr>
              <w:rPr>
                <w:rFonts w:cs="Arial"/>
                <w:b/>
              </w:rPr>
            </w:pPr>
            <w:r>
              <w:rPr>
                <w:rFonts w:cs="Arial"/>
                <w:b/>
              </w:rPr>
              <w:t>QTY</w:t>
            </w:r>
          </w:p>
        </w:tc>
      </w:tr>
      <w:tr w:rsidR="00AC30E4" w14:paraId="24EB35FC" w14:textId="77777777" w:rsidTr="00B25EEE">
        <w:tc>
          <w:tcPr>
            <w:tcW w:w="5215" w:type="dxa"/>
          </w:tcPr>
          <w:p w14:paraId="6201A1F6" w14:textId="77777777" w:rsidR="00AC30E4" w:rsidRPr="00D22B97" w:rsidRDefault="00AC30E4" w:rsidP="00B25EEE">
            <w:pPr>
              <w:rPr>
                <w:rFonts w:ascii="Arial Bold" w:eastAsia="ヒラギノ角ゴ Pro W3" w:hAnsi="Arial Bold"/>
                <w:b/>
                <w:bCs/>
              </w:rPr>
            </w:pPr>
            <w:r>
              <w:rPr>
                <w:rFonts w:ascii="Arial Bold" w:eastAsia="ヒラギノ角ゴ Pro W3" w:hAnsi="Arial Bold"/>
              </w:rPr>
              <w:t>Cisco/Meraki MR36-HW</w:t>
            </w:r>
          </w:p>
        </w:tc>
        <w:tc>
          <w:tcPr>
            <w:tcW w:w="5215" w:type="dxa"/>
          </w:tcPr>
          <w:p w14:paraId="73AF3E05" w14:textId="77777777" w:rsidR="00AC30E4" w:rsidRDefault="00AC30E4" w:rsidP="00B25EEE">
            <w:pPr>
              <w:rPr>
                <w:rFonts w:cs="Arial"/>
                <w:b/>
              </w:rPr>
            </w:pPr>
            <w:r>
              <w:rPr>
                <w:rFonts w:cs="Arial"/>
                <w:b/>
              </w:rPr>
              <w:t>23</w:t>
            </w:r>
          </w:p>
        </w:tc>
      </w:tr>
      <w:tr w:rsidR="00AC30E4" w14:paraId="7C13E031" w14:textId="77777777" w:rsidTr="00B25EEE">
        <w:tc>
          <w:tcPr>
            <w:tcW w:w="5215" w:type="dxa"/>
          </w:tcPr>
          <w:p w14:paraId="6E82DB3D" w14:textId="77777777" w:rsidR="00AC30E4" w:rsidRDefault="00AC30E4" w:rsidP="00B25EEE">
            <w:pPr>
              <w:rPr>
                <w:rFonts w:ascii="Arial Bold" w:eastAsia="ヒラギノ角ゴ Pro W3" w:hAnsi="Arial Bold"/>
              </w:rPr>
            </w:pPr>
            <w:r>
              <w:rPr>
                <w:rFonts w:ascii="Arial Bold" w:eastAsia="ヒラギノ角ゴ Pro W3" w:hAnsi="Arial Bold"/>
              </w:rPr>
              <w:t>Cisco/Meraki MR46-HW</w:t>
            </w:r>
          </w:p>
        </w:tc>
        <w:tc>
          <w:tcPr>
            <w:tcW w:w="5215" w:type="dxa"/>
          </w:tcPr>
          <w:p w14:paraId="2D219312" w14:textId="77777777" w:rsidR="00AC30E4" w:rsidRDefault="00AC30E4" w:rsidP="00B25EEE">
            <w:pPr>
              <w:rPr>
                <w:rFonts w:cs="Arial"/>
                <w:b/>
              </w:rPr>
            </w:pPr>
            <w:r>
              <w:rPr>
                <w:rFonts w:cs="Arial"/>
                <w:b/>
              </w:rPr>
              <w:t>7</w:t>
            </w:r>
          </w:p>
        </w:tc>
      </w:tr>
      <w:tr w:rsidR="00AC30E4" w14:paraId="315D5054" w14:textId="77777777" w:rsidTr="00B25EEE">
        <w:tc>
          <w:tcPr>
            <w:tcW w:w="5215" w:type="dxa"/>
          </w:tcPr>
          <w:p w14:paraId="218CC305" w14:textId="77777777" w:rsidR="00AC30E4" w:rsidRDefault="00AC30E4" w:rsidP="00B25EEE">
            <w:pPr>
              <w:rPr>
                <w:rFonts w:ascii="Arial Bold" w:eastAsia="ヒラギノ角ゴ Pro W3" w:hAnsi="Arial Bold"/>
              </w:rPr>
            </w:pPr>
            <w:r>
              <w:rPr>
                <w:rFonts w:ascii="Arial Bold" w:eastAsia="ヒラギノ角ゴ Pro W3" w:hAnsi="Arial Bold"/>
              </w:rPr>
              <w:t>LIC-ENT-1YR</w:t>
            </w:r>
          </w:p>
        </w:tc>
        <w:tc>
          <w:tcPr>
            <w:tcW w:w="5215" w:type="dxa"/>
          </w:tcPr>
          <w:p w14:paraId="30225D2D" w14:textId="77777777" w:rsidR="00AC30E4" w:rsidRDefault="00AC30E4" w:rsidP="00B25EEE">
            <w:pPr>
              <w:rPr>
                <w:rFonts w:cs="Arial"/>
                <w:b/>
              </w:rPr>
            </w:pPr>
            <w:r>
              <w:rPr>
                <w:rFonts w:cs="Arial"/>
                <w:b/>
              </w:rPr>
              <w:t>30</w:t>
            </w:r>
          </w:p>
        </w:tc>
      </w:tr>
    </w:tbl>
    <w:p w14:paraId="056F9B6B" w14:textId="33649F2E" w:rsidR="0059214C" w:rsidRDefault="0059214C" w:rsidP="0059214C">
      <w:pPr>
        <w:tabs>
          <w:tab w:val="left" w:pos="4005"/>
        </w:tabs>
        <w:rPr>
          <w:rFonts w:ascii="Tahoma" w:hAnsi="Tahoma" w:cs="Tahoma"/>
          <w:sz w:val="20"/>
          <w:szCs w:val="20"/>
        </w:rPr>
      </w:pPr>
    </w:p>
    <w:p w14:paraId="363B683A" w14:textId="201A3B9C" w:rsidR="00BA434D" w:rsidRDefault="00BA434D" w:rsidP="0059214C">
      <w:pPr>
        <w:tabs>
          <w:tab w:val="left" w:pos="4005"/>
        </w:tabs>
        <w:rPr>
          <w:rFonts w:ascii="Tahoma" w:hAnsi="Tahoma" w:cs="Tahoma"/>
          <w:sz w:val="20"/>
          <w:szCs w:val="20"/>
        </w:rPr>
      </w:pPr>
    </w:p>
    <w:p w14:paraId="2D01B62D" w14:textId="12421D1B" w:rsidR="003E104E" w:rsidRPr="002D204F" w:rsidRDefault="003E104E" w:rsidP="003E104E">
      <w:pPr>
        <w:rPr>
          <w:rFonts w:ascii="Arial Bold" w:eastAsia="ヒラギノ角ゴ Pro W3" w:hAnsi="Arial Bold"/>
          <w:b/>
          <w:bCs/>
        </w:rPr>
      </w:pPr>
      <w:r w:rsidRPr="002D204F">
        <w:rPr>
          <w:rFonts w:ascii="Arial Bold" w:eastAsia="ヒラギノ角ゴ Pro W3" w:hAnsi="Arial Bold"/>
          <w:b/>
          <w:bCs/>
        </w:rPr>
        <w:t>Lanett City Schools B</w:t>
      </w:r>
      <w:r w:rsidR="002D204F">
        <w:rPr>
          <w:rFonts w:ascii="Arial Bold" w:eastAsia="ヒラギノ角ゴ Pro W3" w:hAnsi="Arial Bold"/>
          <w:b/>
          <w:bCs/>
        </w:rPr>
        <w:t xml:space="preserve">oard of </w:t>
      </w:r>
      <w:r w:rsidRPr="002D204F">
        <w:rPr>
          <w:rFonts w:ascii="Arial Bold" w:eastAsia="ヒラギノ角ゴ Pro W3" w:hAnsi="Arial Bold"/>
          <w:b/>
          <w:bCs/>
        </w:rPr>
        <w:t>E</w:t>
      </w:r>
      <w:r w:rsidR="002D204F">
        <w:rPr>
          <w:rFonts w:ascii="Arial Bold" w:eastAsia="ヒラギノ角ゴ Pro W3" w:hAnsi="Arial Bold"/>
          <w:b/>
          <w:bCs/>
        </w:rPr>
        <w:t>ducation</w:t>
      </w:r>
    </w:p>
    <w:tbl>
      <w:tblPr>
        <w:tblStyle w:val="TableGrid"/>
        <w:tblW w:w="0" w:type="auto"/>
        <w:tblLook w:val="04A0" w:firstRow="1" w:lastRow="0" w:firstColumn="1" w:lastColumn="0" w:noHBand="0" w:noVBand="1"/>
      </w:tblPr>
      <w:tblGrid>
        <w:gridCol w:w="5215"/>
        <w:gridCol w:w="5215"/>
      </w:tblGrid>
      <w:tr w:rsidR="003E104E" w14:paraId="5879BCF2" w14:textId="77777777" w:rsidTr="00B25EEE">
        <w:tc>
          <w:tcPr>
            <w:tcW w:w="5215" w:type="dxa"/>
          </w:tcPr>
          <w:p w14:paraId="35B6AF12" w14:textId="77777777" w:rsidR="003E104E" w:rsidRPr="00D22B97" w:rsidRDefault="003E104E" w:rsidP="00B25EEE">
            <w:pPr>
              <w:rPr>
                <w:rFonts w:ascii="Arial Bold" w:eastAsia="ヒラギノ角ゴ Pro W3" w:hAnsi="Arial Bold"/>
                <w:b/>
                <w:bCs/>
              </w:rPr>
            </w:pPr>
            <w:r w:rsidRPr="00D22B97">
              <w:rPr>
                <w:rFonts w:ascii="Arial Bold" w:eastAsia="ヒラギノ角ゴ Pro W3" w:hAnsi="Arial Bold"/>
                <w:b/>
                <w:bCs/>
              </w:rPr>
              <w:t>Equipment/Licensing</w:t>
            </w:r>
          </w:p>
        </w:tc>
        <w:tc>
          <w:tcPr>
            <w:tcW w:w="5215" w:type="dxa"/>
          </w:tcPr>
          <w:p w14:paraId="3C670D65" w14:textId="77777777" w:rsidR="003E104E" w:rsidRDefault="003E104E" w:rsidP="00B25EEE">
            <w:pPr>
              <w:rPr>
                <w:rFonts w:cs="Arial"/>
                <w:b/>
              </w:rPr>
            </w:pPr>
            <w:r>
              <w:rPr>
                <w:rFonts w:cs="Arial"/>
                <w:b/>
              </w:rPr>
              <w:t>QTY</w:t>
            </w:r>
          </w:p>
        </w:tc>
      </w:tr>
      <w:tr w:rsidR="003E104E" w14:paraId="6BFB0B54" w14:textId="77777777" w:rsidTr="00B25EEE">
        <w:tc>
          <w:tcPr>
            <w:tcW w:w="5215" w:type="dxa"/>
          </w:tcPr>
          <w:p w14:paraId="51528746" w14:textId="77777777" w:rsidR="003E104E" w:rsidRPr="00D22B97" w:rsidRDefault="003E104E" w:rsidP="00B25EEE">
            <w:pPr>
              <w:rPr>
                <w:rFonts w:ascii="Arial Bold" w:eastAsia="ヒラギノ角ゴ Pro W3" w:hAnsi="Arial Bold"/>
                <w:b/>
                <w:bCs/>
              </w:rPr>
            </w:pPr>
            <w:r>
              <w:rPr>
                <w:rFonts w:ascii="Arial Bold" w:eastAsia="ヒラギノ角ゴ Pro W3" w:hAnsi="Arial Bold"/>
              </w:rPr>
              <w:t>Cisco/Meraki MR36-HW</w:t>
            </w:r>
          </w:p>
        </w:tc>
        <w:tc>
          <w:tcPr>
            <w:tcW w:w="5215" w:type="dxa"/>
          </w:tcPr>
          <w:p w14:paraId="661C6FD4" w14:textId="77777777" w:rsidR="003E104E" w:rsidRDefault="003E104E" w:rsidP="00B25EEE">
            <w:pPr>
              <w:rPr>
                <w:rFonts w:cs="Arial"/>
                <w:b/>
              </w:rPr>
            </w:pPr>
            <w:r>
              <w:rPr>
                <w:rFonts w:cs="Arial"/>
                <w:b/>
              </w:rPr>
              <w:t>4</w:t>
            </w:r>
          </w:p>
        </w:tc>
      </w:tr>
      <w:tr w:rsidR="003E104E" w14:paraId="7BE8518E" w14:textId="77777777" w:rsidTr="00B25EEE">
        <w:tc>
          <w:tcPr>
            <w:tcW w:w="5215" w:type="dxa"/>
          </w:tcPr>
          <w:p w14:paraId="18EE8443" w14:textId="77777777" w:rsidR="003E104E" w:rsidRDefault="003E104E" w:rsidP="00B25EEE">
            <w:pPr>
              <w:rPr>
                <w:rFonts w:ascii="Arial Bold" w:eastAsia="ヒラギノ角ゴ Pro W3" w:hAnsi="Arial Bold"/>
              </w:rPr>
            </w:pPr>
            <w:r>
              <w:rPr>
                <w:rFonts w:ascii="Arial Bold" w:eastAsia="ヒラギノ角ゴ Pro W3" w:hAnsi="Arial Bold"/>
              </w:rPr>
              <w:t>LIC-ENT-1YR</w:t>
            </w:r>
          </w:p>
        </w:tc>
        <w:tc>
          <w:tcPr>
            <w:tcW w:w="5215" w:type="dxa"/>
          </w:tcPr>
          <w:p w14:paraId="1154C3CD" w14:textId="77777777" w:rsidR="003E104E" w:rsidRDefault="003E104E" w:rsidP="00B25EEE">
            <w:pPr>
              <w:rPr>
                <w:rFonts w:cs="Arial"/>
                <w:b/>
              </w:rPr>
            </w:pPr>
            <w:r>
              <w:rPr>
                <w:rFonts w:cs="Arial"/>
                <w:b/>
              </w:rPr>
              <w:t>4</w:t>
            </w:r>
          </w:p>
        </w:tc>
      </w:tr>
    </w:tbl>
    <w:p w14:paraId="1A8DBCBC" w14:textId="77777777" w:rsidR="003E104E" w:rsidRDefault="003E104E" w:rsidP="003E104E">
      <w:pPr>
        <w:rPr>
          <w:rFonts w:cs="Arial"/>
          <w:bCs/>
          <w:i/>
          <w:iCs/>
        </w:rPr>
      </w:pPr>
    </w:p>
    <w:p w14:paraId="296D8E8A" w14:textId="77777777" w:rsidR="00BA434D" w:rsidRPr="0059214C" w:rsidRDefault="00BA434D" w:rsidP="0059214C">
      <w:pPr>
        <w:tabs>
          <w:tab w:val="left" w:pos="4005"/>
        </w:tabs>
        <w:rPr>
          <w:rFonts w:ascii="Tahoma" w:hAnsi="Tahoma" w:cs="Tahoma"/>
          <w:sz w:val="20"/>
          <w:szCs w:val="20"/>
        </w:rPr>
      </w:pPr>
    </w:p>
    <w:sectPr w:rsidR="00BA434D" w:rsidRPr="0059214C" w:rsidSect="00DB548F">
      <w:headerReference w:type="default" r:id="rId14"/>
      <w:footerReference w:type="default" r:id="rId15"/>
      <w:headerReference w:type="first" r:id="rId16"/>
      <w:footerReference w:type="first" r:id="rId1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B39C" w14:textId="77777777" w:rsidR="003C38B7" w:rsidRDefault="003C38B7">
      <w:r>
        <w:separator/>
      </w:r>
    </w:p>
  </w:endnote>
  <w:endnote w:type="continuationSeparator" w:id="0">
    <w:p w14:paraId="59246308" w14:textId="77777777" w:rsidR="003C38B7" w:rsidRDefault="003C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098852"/>
      <w:docPartObj>
        <w:docPartGallery w:val="Page Numbers (Bottom of Page)"/>
        <w:docPartUnique/>
      </w:docPartObj>
    </w:sdtPr>
    <w:sdtEndPr>
      <w:rPr>
        <w:noProof/>
      </w:rPr>
    </w:sdtEndPr>
    <w:sdtContent>
      <w:p w14:paraId="12170575" w14:textId="2953282F" w:rsidR="00087ABE" w:rsidRDefault="0049799D" w:rsidP="008D2B1E">
        <w:pPr>
          <w:pStyle w:val="Footer"/>
          <w:jc w:val="center"/>
        </w:pPr>
        <w:r>
          <w:t>L</w:t>
        </w:r>
        <w:r w:rsidR="002B400F">
          <w:t xml:space="preserve">anett City Schools </w:t>
        </w:r>
        <w:r w:rsidR="005A198B">
          <w:t>FY</w:t>
        </w:r>
        <w:r w:rsidR="002B400F">
          <w:t xml:space="preserve">2020 </w:t>
        </w:r>
        <w:r w:rsidR="00872540">
          <w:t xml:space="preserve">Category 2 </w:t>
        </w:r>
        <w:r w:rsidR="002B400F">
          <w:t>Equipment Re</w:t>
        </w:r>
        <w:r w:rsidR="005A198B">
          <w:t>quest for Pricing Mini-Quote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2AE5" w14:textId="77777777" w:rsidR="00087ABE" w:rsidRDefault="00087ABE">
    <w:pPr>
      <w:pStyle w:val="Footer"/>
      <w:jc w:val="right"/>
    </w:pPr>
  </w:p>
  <w:p w14:paraId="0FF189A8" w14:textId="77777777" w:rsidR="00087ABE" w:rsidRDefault="00087ABE" w:rsidP="00EF0F9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F0CF" w14:textId="77777777" w:rsidR="003C38B7" w:rsidRDefault="003C38B7">
      <w:r>
        <w:separator/>
      </w:r>
    </w:p>
  </w:footnote>
  <w:footnote w:type="continuationSeparator" w:id="0">
    <w:p w14:paraId="65DB9DDB" w14:textId="77777777" w:rsidR="003C38B7" w:rsidRDefault="003C38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B956" w14:textId="77777777" w:rsidR="00087ABE" w:rsidRDefault="00087ABE" w:rsidP="002B37E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0962" w14:textId="181DBD3D" w:rsidR="00087ABE" w:rsidRDefault="00087ABE" w:rsidP="00DB548F">
    <w:pPr>
      <w:pStyle w:val="Header"/>
      <w:tabs>
        <w:tab w:val="center" w:pos="7200"/>
        <w:tab w:val="left" w:pos="119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1177"/>
    <w:multiLevelType w:val="hybridMultilevel"/>
    <w:tmpl w:val="6BE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B0903"/>
    <w:multiLevelType w:val="multilevel"/>
    <w:tmpl w:val="E2FE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9772C"/>
    <w:multiLevelType w:val="hybridMultilevel"/>
    <w:tmpl w:val="F338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F9"/>
    <w:rsid w:val="000027C1"/>
    <w:rsid w:val="00031BF5"/>
    <w:rsid w:val="00033A24"/>
    <w:rsid w:val="00045AD0"/>
    <w:rsid w:val="00052711"/>
    <w:rsid w:val="0005387A"/>
    <w:rsid w:val="00060105"/>
    <w:rsid w:val="000647A5"/>
    <w:rsid w:val="00071486"/>
    <w:rsid w:val="0007249A"/>
    <w:rsid w:val="00072CC2"/>
    <w:rsid w:val="00085A87"/>
    <w:rsid w:val="00087ABE"/>
    <w:rsid w:val="0009248D"/>
    <w:rsid w:val="00092D16"/>
    <w:rsid w:val="000A065B"/>
    <w:rsid w:val="000A7AF3"/>
    <w:rsid w:val="000B3E92"/>
    <w:rsid w:val="000B6056"/>
    <w:rsid w:val="000B7DB3"/>
    <w:rsid w:val="000D10D4"/>
    <w:rsid w:val="000D3935"/>
    <w:rsid w:val="0012199F"/>
    <w:rsid w:val="00140C67"/>
    <w:rsid w:val="00147617"/>
    <w:rsid w:val="001813F2"/>
    <w:rsid w:val="001901D0"/>
    <w:rsid w:val="00193D3F"/>
    <w:rsid w:val="001B39EA"/>
    <w:rsid w:val="001D3D78"/>
    <w:rsid w:val="001E6DE0"/>
    <w:rsid w:val="001F24FD"/>
    <w:rsid w:val="00200908"/>
    <w:rsid w:val="00236958"/>
    <w:rsid w:val="00241749"/>
    <w:rsid w:val="002516ED"/>
    <w:rsid w:val="0025791D"/>
    <w:rsid w:val="002650BD"/>
    <w:rsid w:val="00272604"/>
    <w:rsid w:val="00281671"/>
    <w:rsid w:val="002B37E4"/>
    <w:rsid w:val="002B400F"/>
    <w:rsid w:val="002C199E"/>
    <w:rsid w:val="002C4BB5"/>
    <w:rsid w:val="002D162B"/>
    <w:rsid w:val="002D204F"/>
    <w:rsid w:val="002F4E9D"/>
    <w:rsid w:val="00312E68"/>
    <w:rsid w:val="0032418A"/>
    <w:rsid w:val="00332AC2"/>
    <w:rsid w:val="003359AA"/>
    <w:rsid w:val="00342D10"/>
    <w:rsid w:val="0035223E"/>
    <w:rsid w:val="0035716F"/>
    <w:rsid w:val="00363196"/>
    <w:rsid w:val="00366722"/>
    <w:rsid w:val="003678D8"/>
    <w:rsid w:val="00382166"/>
    <w:rsid w:val="003835FD"/>
    <w:rsid w:val="003840B4"/>
    <w:rsid w:val="003B4457"/>
    <w:rsid w:val="003B66A2"/>
    <w:rsid w:val="003C124B"/>
    <w:rsid w:val="003C38B7"/>
    <w:rsid w:val="003D0B83"/>
    <w:rsid w:val="003E104E"/>
    <w:rsid w:val="003E51D6"/>
    <w:rsid w:val="003F1CDF"/>
    <w:rsid w:val="0040428B"/>
    <w:rsid w:val="00414D17"/>
    <w:rsid w:val="004260DE"/>
    <w:rsid w:val="004451EA"/>
    <w:rsid w:val="00472417"/>
    <w:rsid w:val="0049799D"/>
    <w:rsid w:val="004B268D"/>
    <w:rsid w:val="004C41C3"/>
    <w:rsid w:val="004D7F93"/>
    <w:rsid w:val="004F23A4"/>
    <w:rsid w:val="004F489F"/>
    <w:rsid w:val="004F4DC8"/>
    <w:rsid w:val="00505198"/>
    <w:rsid w:val="00510BED"/>
    <w:rsid w:val="0051102F"/>
    <w:rsid w:val="0052237C"/>
    <w:rsid w:val="00544DDD"/>
    <w:rsid w:val="00547CEC"/>
    <w:rsid w:val="00560CE4"/>
    <w:rsid w:val="005655BC"/>
    <w:rsid w:val="0057602F"/>
    <w:rsid w:val="00590D9C"/>
    <w:rsid w:val="0059214C"/>
    <w:rsid w:val="00592F9A"/>
    <w:rsid w:val="0059367F"/>
    <w:rsid w:val="005A198B"/>
    <w:rsid w:val="005B2B65"/>
    <w:rsid w:val="005B7FDF"/>
    <w:rsid w:val="005D08F9"/>
    <w:rsid w:val="005D333F"/>
    <w:rsid w:val="005D42C6"/>
    <w:rsid w:val="005E3DD9"/>
    <w:rsid w:val="00613B37"/>
    <w:rsid w:val="00613D66"/>
    <w:rsid w:val="006359F6"/>
    <w:rsid w:val="00645CC1"/>
    <w:rsid w:val="00646511"/>
    <w:rsid w:val="00656C76"/>
    <w:rsid w:val="0066674F"/>
    <w:rsid w:val="00670BAC"/>
    <w:rsid w:val="006A074C"/>
    <w:rsid w:val="006B0A82"/>
    <w:rsid w:val="006B227D"/>
    <w:rsid w:val="006B24EA"/>
    <w:rsid w:val="006B382D"/>
    <w:rsid w:val="006B5815"/>
    <w:rsid w:val="006D3D5D"/>
    <w:rsid w:val="006D4CAF"/>
    <w:rsid w:val="006E422F"/>
    <w:rsid w:val="006E4878"/>
    <w:rsid w:val="00725502"/>
    <w:rsid w:val="00726457"/>
    <w:rsid w:val="007337F2"/>
    <w:rsid w:val="0073728D"/>
    <w:rsid w:val="007801F4"/>
    <w:rsid w:val="00782507"/>
    <w:rsid w:val="007833B2"/>
    <w:rsid w:val="007868C2"/>
    <w:rsid w:val="00792BAA"/>
    <w:rsid w:val="007948B4"/>
    <w:rsid w:val="007B3C35"/>
    <w:rsid w:val="007B555C"/>
    <w:rsid w:val="007D407B"/>
    <w:rsid w:val="007D42FF"/>
    <w:rsid w:val="007D6CCA"/>
    <w:rsid w:val="007E37F9"/>
    <w:rsid w:val="007F6831"/>
    <w:rsid w:val="0080564F"/>
    <w:rsid w:val="00816F8C"/>
    <w:rsid w:val="00843233"/>
    <w:rsid w:val="008447BB"/>
    <w:rsid w:val="008506C8"/>
    <w:rsid w:val="00872540"/>
    <w:rsid w:val="00893C6F"/>
    <w:rsid w:val="008B3496"/>
    <w:rsid w:val="008B7947"/>
    <w:rsid w:val="008D2223"/>
    <w:rsid w:val="008D2B1E"/>
    <w:rsid w:val="008D3453"/>
    <w:rsid w:val="008D46E5"/>
    <w:rsid w:val="008E59DA"/>
    <w:rsid w:val="008E62C7"/>
    <w:rsid w:val="008E6301"/>
    <w:rsid w:val="008E6BA5"/>
    <w:rsid w:val="0092748A"/>
    <w:rsid w:val="0094620A"/>
    <w:rsid w:val="0097074C"/>
    <w:rsid w:val="00973B01"/>
    <w:rsid w:val="00980C07"/>
    <w:rsid w:val="00984806"/>
    <w:rsid w:val="009B1BE4"/>
    <w:rsid w:val="009C323C"/>
    <w:rsid w:val="009D2891"/>
    <w:rsid w:val="009D696F"/>
    <w:rsid w:val="00A04D98"/>
    <w:rsid w:val="00A24535"/>
    <w:rsid w:val="00A310C7"/>
    <w:rsid w:val="00A4147A"/>
    <w:rsid w:val="00A60D68"/>
    <w:rsid w:val="00A67AD0"/>
    <w:rsid w:val="00A90257"/>
    <w:rsid w:val="00A91F10"/>
    <w:rsid w:val="00A92FEF"/>
    <w:rsid w:val="00A97226"/>
    <w:rsid w:val="00AB33A7"/>
    <w:rsid w:val="00AC2712"/>
    <w:rsid w:val="00AC30E4"/>
    <w:rsid w:val="00AC412F"/>
    <w:rsid w:val="00AD334A"/>
    <w:rsid w:val="00AD335C"/>
    <w:rsid w:val="00B02293"/>
    <w:rsid w:val="00B02489"/>
    <w:rsid w:val="00B03B24"/>
    <w:rsid w:val="00B155CC"/>
    <w:rsid w:val="00B15C73"/>
    <w:rsid w:val="00B21396"/>
    <w:rsid w:val="00B22F32"/>
    <w:rsid w:val="00B40E13"/>
    <w:rsid w:val="00B45D4D"/>
    <w:rsid w:val="00B53D84"/>
    <w:rsid w:val="00B61509"/>
    <w:rsid w:val="00B63686"/>
    <w:rsid w:val="00B723A0"/>
    <w:rsid w:val="00B77054"/>
    <w:rsid w:val="00B9769B"/>
    <w:rsid w:val="00BA0385"/>
    <w:rsid w:val="00BA434D"/>
    <w:rsid w:val="00BA54EC"/>
    <w:rsid w:val="00C363EB"/>
    <w:rsid w:val="00C37E58"/>
    <w:rsid w:val="00C63419"/>
    <w:rsid w:val="00C63DBB"/>
    <w:rsid w:val="00C67A3D"/>
    <w:rsid w:val="00C70ACF"/>
    <w:rsid w:val="00C72A2A"/>
    <w:rsid w:val="00C769BB"/>
    <w:rsid w:val="00C7788E"/>
    <w:rsid w:val="00C959A2"/>
    <w:rsid w:val="00CA0363"/>
    <w:rsid w:val="00CB4CE9"/>
    <w:rsid w:val="00CC6E2E"/>
    <w:rsid w:val="00CD46F4"/>
    <w:rsid w:val="00CE2835"/>
    <w:rsid w:val="00CE57CA"/>
    <w:rsid w:val="00CF438E"/>
    <w:rsid w:val="00CF4436"/>
    <w:rsid w:val="00D00505"/>
    <w:rsid w:val="00D30FEB"/>
    <w:rsid w:val="00D47774"/>
    <w:rsid w:val="00D47B7E"/>
    <w:rsid w:val="00D756B4"/>
    <w:rsid w:val="00D8042B"/>
    <w:rsid w:val="00D9075C"/>
    <w:rsid w:val="00D97ACE"/>
    <w:rsid w:val="00DA09E1"/>
    <w:rsid w:val="00DA4696"/>
    <w:rsid w:val="00DB2E55"/>
    <w:rsid w:val="00DB548F"/>
    <w:rsid w:val="00DC0900"/>
    <w:rsid w:val="00E00955"/>
    <w:rsid w:val="00E065DE"/>
    <w:rsid w:val="00E52A3F"/>
    <w:rsid w:val="00E565B7"/>
    <w:rsid w:val="00E65F9D"/>
    <w:rsid w:val="00E719D5"/>
    <w:rsid w:val="00E82703"/>
    <w:rsid w:val="00E92DDB"/>
    <w:rsid w:val="00EA6076"/>
    <w:rsid w:val="00EA7DD5"/>
    <w:rsid w:val="00ED003D"/>
    <w:rsid w:val="00EE2745"/>
    <w:rsid w:val="00EF0593"/>
    <w:rsid w:val="00EF0F9B"/>
    <w:rsid w:val="00EF2332"/>
    <w:rsid w:val="00EF66D9"/>
    <w:rsid w:val="00F010A2"/>
    <w:rsid w:val="00F2127B"/>
    <w:rsid w:val="00F21EBA"/>
    <w:rsid w:val="00F245B2"/>
    <w:rsid w:val="00F41C81"/>
    <w:rsid w:val="00F51AA6"/>
    <w:rsid w:val="00F60828"/>
    <w:rsid w:val="00F65E29"/>
    <w:rsid w:val="00F6670A"/>
    <w:rsid w:val="00F74F61"/>
    <w:rsid w:val="00F81F30"/>
    <w:rsid w:val="00F87049"/>
    <w:rsid w:val="00F92BB5"/>
    <w:rsid w:val="00FA2B63"/>
    <w:rsid w:val="00FB03B7"/>
    <w:rsid w:val="00FB155A"/>
    <w:rsid w:val="00FB5D31"/>
    <w:rsid w:val="00FC462F"/>
    <w:rsid w:val="00FC6D8C"/>
    <w:rsid w:val="00FE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A3964"/>
  <w15:docId w15:val="{35122331-AC10-4310-ABC2-A8ABA688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D8"/>
    <w:rPr>
      <w:rFonts w:ascii="Century Gothic" w:hAnsi="Century Gothic"/>
      <w:sz w:val="24"/>
      <w:szCs w:val="24"/>
    </w:rPr>
  </w:style>
  <w:style w:type="paragraph" w:styleId="Heading2">
    <w:name w:val="heading 2"/>
    <w:basedOn w:val="Normal"/>
    <w:next w:val="Normal"/>
    <w:link w:val="Heading2Char"/>
    <w:uiPriority w:val="9"/>
    <w:semiHidden/>
    <w:unhideWhenUsed/>
    <w:qFormat/>
    <w:rsid w:val="00DB54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8D8"/>
    <w:pPr>
      <w:tabs>
        <w:tab w:val="center" w:pos="4320"/>
        <w:tab w:val="right" w:pos="8640"/>
      </w:tabs>
    </w:pPr>
  </w:style>
  <w:style w:type="paragraph" w:styleId="Footer">
    <w:name w:val="footer"/>
    <w:basedOn w:val="Normal"/>
    <w:link w:val="FooterChar"/>
    <w:uiPriority w:val="99"/>
    <w:rsid w:val="003678D8"/>
    <w:pPr>
      <w:tabs>
        <w:tab w:val="center" w:pos="4320"/>
        <w:tab w:val="right" w:pos="8640"/>
      </w:tabs>
    </w:pPr>
  </w:style>
  <w:style w:type="paragraph" w:styleId="BalloonText">
    <w:name w:val="Balloon Text"/>
    <w:basedOn w:val="Normal"/>
    <w:link w:val="BalloonTextChar"/>
    <w:uiPriority w:val="99"/>
    <w:semiHidden/>
    <w:unhideWhenUsed/>
    <w:rsid w:val="0066674F"/>
    <w:rPr>
      <w:rFonts w:ascii="Tahoma" w:hAnsi="Tahoma" w:cs="Tahoma"/>
      <w:sz w:val="16"/>
      <w:szCs w:val="16"/>
    </w:rPr>
  </w:style>
  <w:style w:type="character" w:customStyle="1" w:styleId="BalloonTextChar">
    <w:name w:val="Balloon Text Char"/>
    <w:basedOn w:val="DefaultParagraphFont"/>
    <w:link w:val="BalloonText"/>
    <w:uiPriority w:val="99"/>
    <w:semiHidden/>
    <w:rsid w:val="0066674F"/>
    <w:rPr>
      <w:rFonts w:ascii="Tahoma" w:hAnsi="Tahoma" w:cs="Tahoma"/>
      <w:sz w:val="16"/>
      <w:szCs w:val="16"/>
    </w:rPr>
  </w:style>
  <w:style w:type="table" w:styleId="TableGrid">
    <w:name w:val="Table Grid"/>
    <w:basedOn w:val="TableNormal"/>
    <w:rsid w:val="000A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5716F"/>
    <w:rPr>
      <w:i/>
      <w:iCs/>
    </w:rPr>
  </w:style>
  <w:style w:type="paragraph" w:styleId="ListParagraph">
    <w:name w:val="List Paragraph"/>
    <w:basedOn w:val="Normal"/>
    <w:uiPriority w:val="34"/>
    <w:qFormat/>
    <w:rsid w:val="00332AC2"/>
    <w:pPr>
      <w:ind w:left="720"/>
      <w:contextualSpacing/>
    </w:pPr>
  </w:style>
  <w:style w:type="character" w:styleId="Hyperlink">
    <w:name w:val="Hyperlink"/>
    <w:basedOn w:val="DefaultParagraphFont"/>
    <w:uiPriority w:val="99"/>
    <w:unhideWhenUsed/>
    <w:rsid w:val="002516ED"/>
    <w:rPr>
      <w:color w:val="0000FF" w:themeColor="hyperlink"/>
      <w:u w:val="single"/>
    </w:rPr>
  </w:style>
  <w:style w:type="paragraph" w:styleId="NormalWeb">
    <w:name w:val="Normal (Web)"/>
    <w:basedOn w:val="Normal"/>
    <w:uiPriority w:val="99"/>
    <w:unhideWhenUsed/>
    <w:rsid w:val="00045AD0"/>
    <w:pPr>
      <w:spacing w:before="100" w:beforeAutospacing="1" w:after="100" w:afterAutospacing="1"/>
    </w:pPr>
    <w:rPr>
      <w:rFonts w:ascii="Times New Roman" w:hAnsi="Times New Roman"/>
    </w:rPr>
  </w:style>
  <w:style w:type="character" w:customStyle="1" w:styleId="FooterChar">
    <w:name w:val="Footer Char"/>
    <w:basedOn w:val="DefaultParagraphFont"/>
    <w:link w:val="Footer"/>
    <w:uiPriority w:val="99"/>
    <w:rsid w:val="001D3D78"/>
    <w:rPr>
      <w:rFonts w:ascii="Century Gothic" w:hAnsi="Century Gothic"/>
      <w:sz w:val="24"/>
      <w:szCs w:val="24"/>
    </w:rPr>
  </w:style>
  <w:style w:type="character" w:customStyle="1" w:styleId="apple-converted-space">
    <w:name w:val="apple-converted-space"/>
    <w:basedOn w:val="DefaultParagraphFont"/>
    <w:rsid w:val="00547CEC"/>
  </w:style>
  <w:style w:type="character" w:customStyle="1" w:styleId="Heading2Char">
    <w:name w:val="Heading 2 Char"/>
    <w:basedOn w:val="DefaultParagraphFont"/>
    <w:link w:val="Heading2"/>
    <w:uiPriority w:val="9"/>
    <w:semiHidden/>
    <w:rsid w:val="00DB548F"/>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18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888">
      <w:bodyDiv w:val="1"/>
      <w:marLeft w:val="0"/>
      <w:marRight w:val="0"/>
      <w:marTop w:val="0"/>
      <w:marBottom w:val="0"/>
      <w:divBdr>
        <w:top w:val="none" w:sz="0" w:space="0" w:color="auto"/>
        <w:left w:val="none" w:sz="0" w:space="0" w:color="auto"/>
        <w:bottom w:val="none" w:sz="0" w:space="0" w:color="auto"/>
        <w:right w:val="none" w:sz="0" w:space="0" w:color="auto"/>
      </w:divBdr>
    </w:div>
    <w:div w:id="67507462">
      <w:bodyDiv w:val="1"/>
      <w:marLeft w:val="0"/>
      <w:marRight w:val="0"/>
      <w:marTop w:val="0"/>
      <w:marBottom w:val="0"/>
      <w:divBdr>
        <w:top w:val="none" w:sz="0" w:space="0" w:color="auto"/>
        <w:left w:val="none" w:sz="0" w:space="0" w:color="auto"/>
        <w:bottom w:val="none" w:sz="0" w:space="0" w:color="auto"/>
        <w:right w:val="none" w:sz="0" w:space="0" w:color="auto"/>
      </w:divBdr>
    </w:div>
    <w:div w:id="94331865">
      <w:bodyDiv w:val="1"/>
      <w:marLeft w:val="0"/>
      <w:marRight w:val="0"/>
      <w:marTop w:val="0"/>
      <w:marBottom w:val="0"/>
      <w:divBdr>
        <w:top w:val="none" w:sz="0" w:space="0" w:color="auto"/>
        <w:left w:val="none" w:sz="0" w:space="0" w:color="auto"/>
        <w:bottom w:val="none" w:sz="0" w:space="0" w:color="auto"/>
        <w:right w:val="none" w:sz="0" w:space="0" w:color="auto"/>
      </w:divBdr>
    </w:div>
    <w:div w:id="252129658">
      <w:bodyDiv w:val="1"/>
      <w:marLeft w:val="0"/>
      <w:marRight w:val="0"/>
      <w:marTop w:val="0"/>
      <w:marBottom w:val="0"/>
      <w:divBdr>
        <w:top w:val="none" w:sz="0" w:space="0" w:color="auto"/>
        <w:left w:val="none" w:sz="0" w:space="0" w:color="auto"/>
        <w:bottom w:val="none" w:sz="0" w:space="0" w:color="auto"/>
        <w:right w:val="none" w:sz="0" w:space="0" w:color="auto"/>
      </w:divBdr>
    </w:div>
    <w:div w:id="320618887">
      <w:bodyDiv w:val="1"/>
      <w:marLeft w:val="0"/>
      <w:marRight w:val="0"/>
      <w:marTop w:val="0"/>
      <w:marBottom w:val="0"/>
      <w:divBdr>
        <w:top w:val="none" w:sz="0" w:space="0" w:color="auto"/>
        <w:left w:val="none" w:sz="0" w:space="0" w:color="auto"/>
        <w:bottom w:val="none" w:sz="0" w:space="0" w:color="auto"/>
        <w:right w:val="none" w:sz="0" w:space="0" w:color="auto"/>
      </w:divBdr>
    </w:div>
    <w:div w:id="385186299">
      <w:bodyDiv w:val="1"/>
      <w:marLeft w:val="0"/>
      <w:marRight w:val="0"/>
      <w:marTop w:val="0"/>
      <w:marBottom w:val="0"/>
      <w:divBdr>
        <w:top w:val="none" w:sz="0" w:space="0" w:color="auto"/>
        <w:left w:val="none" w:sz="0" w:space="0" w:color="auto"/>
        <w:bottom w:val="none" w:sz="0" w:space="0" w:color="auto"/>
        <w:right w:val="none" w:sz="0" w:space="0" w:color="auto"/>
      </w:divBdr>
    </w:div>
    <w:div w:id="392627384">
      <w:bodyDiv w:val="1"/>
      <w:marLeft w:val="0"/>
      <w:marRight w:val="0"/>
      <w:marTop w:val="0"/>
      <w:marBottom w:val="0"/>
      <w:divBdr>
        <w:top w:val="none" w:sz="0" w:space="0" w:color="auto"/>
        <w:left w:val="none" w:sz="0" w:space="0" w:color="auto"/>
        <w:bottom w:val="none" w:sz="0" w:space="0" w:color="auto"/>
        <w:right w:val="none" w:sz="0" w:space="0" w:color="auto"/>
      </w:divBdr>
    </w:div>
    <w:div w:id="432212957">
      <w:bodyDiv w:val="1"/>
      <w:marLeft w:val="0"/>
      <w:marRight w:val="0"/>
      <w:marTop w:val="0"/>
      <w:marBottom w:val="0"/>
      <w:divBdr>
        <w:top w:val="none" w:sz="0" w:space="0" w:color="auto"/>
        <w:left w:val="none" w:sz="0" w:space="0" w:color="auto"/>
        <w:bottom w:val="none" w:sz="0" w:space="0" w:color="auto"/>
        <w:right w:val="none" w:sz="0" w:space="0" w:color="auto"/>
      </w:divBdr>
    </w:div>
    <w:div w:id="455030510">
      <w:bodyDiv w:val="1"/>
      <w:marLeft w:val="0"/>
      <w:marRight w:val="0"/>
      <w:marTop w:val="0"/>
      <w:marBottom w:val="0"/>
      <w:divBdr>
        <w:top w:val="none" w:sz="0" w:space="0" w:color="auto"/>
        <w:left w:val="none" w:sz="0" w:space="0" w:color="auto"/>
        <w:bottom w:val="none" w:sz="0" w:space="0" w:color="auto"/>
        <w:right w:val="none" w:sz="0" w:space="0" w:color="auto"/>
      </w:divBdr>
      <w:divsChild>
        <w:div w:id="85462685">
          <w:marLeft w:val="0"/>
          <w:marRight w:val="0"/>
          <w:marTop w:val="0"/>
          <w:marBottom w:val="0"/>
          <w:divBdr>
            <w:top w:val="none" w:sz="0" w:space="0" w:color="auto"/>
            <w:left w:val="none" w:sz="0" w:space="0" w:color="auto"/>
            <w:bottom w:val="none" w:sz="0" w:space="0" w:color="auto"/>
            <w:right w:val="none" w:sz="0" w:space="0" w:color="auto"/>
          </w:divBdr>
        </w:div>
      </w:divsChild>
    </w:div>
    <w:div w:id="467166466">
      <w:bodyDiv w:val="1"/>
      <w:marLeft w:val="0"/>
      <w:marRight w:val="0"/>
      <w:marTop w:val="0"/>
      <w:marBottom w:val="0"/>
      <w:divBdr>
        <w:top w:val="none" w:sz="0" w:space="0" w:color="auto"/>
        <w:left w:val="none" w:sz="0" w:space="0" w:color="auto"/>
        <w:bottom w:val="none" w:sz="0" w:space="0" w:color="auto"/>
        <w:right w:val="none" w:sz="0" w:space="0" w:color="auto"/>
      </w:divBdr>
    </w:div>
    <w:div w:id="492797263">
      <w:bodyDiv w:val="1"/>
      <w:marLeft w:val="0"/>
      <w:marRight w:val="0"/>
      <w:marTop w:val="0"/>
      <w:marBottom w:val="0"/>
      <w:divBdr>
        <w:top w:val="none" w:sz="0" w:space="0" w:color="auto"/>
        <w:left w:val="none" w:sz="0" w:space="0" w:color="auto"/>
        <w:bottom w:val="none" w:sz="0" w:space="0" w:color="auto"/>
        <w:right w:val="none" w:sz="0" w:space="0" w:color="auto"/>
      </w:divBdr>
    </w:div>
    <w:div w:id="535193611">
      <w:bodyDiv w:val="1"/>
      <w:marLeft w:val="0"/>
      <w:marRight w:val="0"/>
      <w:marTop w:val="0"/>
      <w:marBottom w:val="0"/>
      <w:divBdr>
        <w:top w:val="none" w:sz="0" w:space="0" w:color="auto"/>
        <w:left w:val="none" w:sz="0" w:space="0" w:color="auto"/>
        <w:bottom w:val="none" w:sz="0" w:space="0" w:color="auto"/>
        <w:right w:val="none" w:sz="0" w:space="0" w:color="auto"/>
      </w:divBdr>
    </w:div>
    <w:div w:id="609509845">
      <w:bodyDiv w:val="1"/>
      <w:marLeft w:val="0"/>
      <w:marRight w:val="0"/>
      <w:marTop w:val="0"/>
      <w:marBottom w:val="0"/>
      <w:divBdr>
        <w:top w:val="none" w:sz="0" w:space="0" w:color="auto"/>
        <w:left w:val="none" w:sz="0" w:space="0" w:color="auto"/>
        <w:bottom w:val="none" w:sz="0" w:space="0" w:color="auto"/>
        <w:right w:val="none" w:sz="0" w:space="0" w:color="auto"/>
      </w:divBdr>
    </w:div>
    <w:div w:id="637688252">
      <w:bodyDiv w:val="1"/>
      <w:marLeft w:val="0"/>
      <w:marRight w:val="0"/>
      <w:marTop w:val="0"/>
      <w:marBottom w:val="0"/>
      <w:divBdr>
        <w:top w:val="none" w:sz="0" w:space="0" w:color="auto"/>
        <w:left w:val="none" w:sz="0" w:space="0" w:color="auto"/>
        <w:bottom w:val="none" w:sz="0" w:space="0" w:color="auto"/>
        <w:right w:val="none" w:sz="0" w:space="0" w:color="auto"/>
      </w:divBdr>
    </w:div>
    <w:div w:id="642732458">
      <w:bodyDiv w:val="1"/>
      <w:marLeft w:val="0"/>
      <w:marRight w:val="0"/>
      <w:marTop w:val="0"/>
      <w:marBottom w:val="0"/>
      <w:divBdr>
        <w:top w:val="none" w:sz="0" w:space="0" w:color="auto"/>
        <w:left w:val="none" w:sz="0" w:space="0" w:color="auto"/>
        <w:bottom w:val="none" w:sz="0" w:space="0" w:color="auto"/>
        <w:right w:val="none" w:sz="0" w:space="0" w:color="auto"/>
      </w:divBdr>
    </w:div>
    <w:div w:id="673919380">
      <w:bodyDiv w:val="1"/>
      <w:marLeft w:val="0"/>
      <w:marRight w:val="0"/>
      <w:marTop w:val="0"/>
      <w:marBottom w:val="0"/>
      <w:divBdr>
        <w:top w:val="none" w:sz="0" w:space="0" w:color="auto"/>
        <w:left w:val="none" w:sz="0" w:space="0" w:color="auto"/>
        <w:bottom w:val="none" w:sz="0" w:space="0" w:color="auto"/>
        <w:right w:val="none" w:sz="0" w:space="0" w:color="auto"/>
      </w:divBdr>
    </w:div>
    <w:div w:id="697388513">
      <w:bodyDiv w:val="1"/>
      <w:marLeft w:val="0"/>
      <w:marRight w:val="0"/>
      <w:marTop w:val="0"/>
      <w:marBottom w:val="0"/>
      <w:divBdr>
        <w:top w:val="none" w:sz="0" w:space="0" w:color="auto"/>
        <w:left w:val="none" w:sz="0" w:space="0" w:color="auto"/>
        <w:bottom w:val="none" w:sz="0" w:space="0" w:color="auto"/>
        <w:right w:val="none" w:sz="0" w:space="0" w:color="auto"/>
      </w:divBdr>
    </w:div>
    <w:div w:id="719940012">
      <w:bodyDiv w:val="1"/>
      <w:marLeft w:val="0"/>
      <w:marRight w:val="0"/>
      <w:marTop w:val="0"/>
      <w:marBottom w:val="0"/>
      <w:divBdr>
        <w:top w:val="none" w:sz="0" w:space="0" w:color="auto"/>
        <w:left w:val="none" w:sz="0" w:space="0" w:color="auto"/>
        <w:bottom w:val="none" w:sz="0" w:space="0" w:color="auto"/>
        <w:right w:val="none" w:sz="0" w:space="0" w:color="auto"/>
      </w:divBdr>
      <w:divsChild>
        <w:div w:id="2067794819">
          <w:marLeft w:val="0"/>
          <w:marRight w:val="0"/>
          <w:marTop w:val="0"/>
          <w:marBottom w:val="0"/>
          <w:divBdr>
            <w:top w:val="none" w:sz="0" w:space="0" w:color="auto"/>
            <w:left w:val="none" w:sz="0" w:space="0" w:color="auto"/>
            <w:bottom w:val="none" w:sz="0" w:space="0" w:color="auto"/>
            <w:right w:val="none" w:sz="0" w:space="0" w:color="auto"/>
          </w:divBdr>
          <w:divsChild>
            <w:div w:id="1868568424">
              <w:marLeft w:val="0"/>
              <w:marRight w:val="0"/>
              <w:marTop w:val="0"/>
              <w:marBottom w:val="0"/>
              <w:divBdr>
                <w:top w:val="none" w:sz="0" w:space="0" w:color="auto"/>
                <w:left w:val="none" w:sz="0" w:space="0" w:color="auto"/>
                <w:bottom w:val="none" w:sz="0" w:space="0" w:color="auto"/>
                <w:right w:val="none" w:sz="0" w:space="0" w:color="auto"/>
              </w:divBdr>
              <w:divsChild>
                <w:div w:id="2142189771">
                  <w:marLeft w:val="0"/>
                  <w:marRight w:val="0"/>
                  <w:marTop w:val="0"/>
                  <w:marBottom w:val="0"/>
                  <w:divBdr>
                    <w:top w:val="none" w:sz="0" w:space="0" w:color="auto"/>
                    <w:left w:val="none" w:sz="0" w:space="0" w:color="auto"/>
                    <w:bottom w:val="none" w:sz="0" w:space="0" w:color="auto"/>
                    <w:right w:val="none" w:sz="0" w:space="0" w:color="auto"/>
                  </w:divBdr>
                  <w:divsChild>
                    <w:div w:id="481192333">
                      <w:marLeft w:val="1240"/>
                      <w:marRight w:val="0"/>
                      <w:marTop w:val="0"/>
                      <w:marBottom w:val="0"/>
                      <w:divBdr>
                        <w:top w:val="none" w:sz="0" w:space="0" w:color="auto"/>
                        <w:left w:val="none" w:sz="0" w:space="0" w:color="auto"/>
                        <w:bottom w:val="none" w:sz="0" w:space="0" w:color="auto"/>
                        <w:right w:val="none" w:sz="0" w:space="0" w:color="auto"/>
                      </w:divBdr>
                      <w:divsChild>
                        <w:div w:id="1310861796">
                          <w:marLeft w:val="0"/>
                          <w:marRight w:val="0"/>
                          <w:marTop w:val="0"/>
                          <w:marBottom w:val="0"/>
                          <w:divBdr>
                            <w:top w:val="none" w:sz="0" w:space="0" w:color="auto"/>
                            <w:left w:val="none" w:sz="0" w:space="0" w:color="auto"/>
                            <w:bottom w:val="none" w:sz="0" w:space="0" w:color="auto"/>
                            <w:right w:val="none" w:sz="0" w:space="0" w:color="auto"/>
                          </w:divBdr>
                          <w:divsChild>
                            <w:div w:id="790830728">
                              <w:marLeft w:val="0"/>
                              <w:marRight w:val="0"/>
                              <w:marTop w:val="0"/>
                              <w:marBottom w:val="0"/>
                              <w:divBdr>
                                <w:top w:val="none" w:sz="0" w:space="0" w:color="auto"/>
                                <w:left w:val="none" w:sz="0" w:space="0" w:color="auto"/>
                                <w:bottom w:val="none" w:sz="0" w:space="0" w:color="auto"/>
                                <w:right w:val="none" w:sz="0" w:space="0" w:color="auto"/>
                              </w:divBdr>
                              <w:divsChild>
                                <w:div w:id="127937213">
                                  <w:marLeft w:val="0"/>
                                  <w:marRight w:val="0"/>
                                  <w:marTop w:val="0"/>
                                  <w:marBottom w:val="0"/>
                                  <w:divBdr>
                                    <w:top w:val="none" w:sz="0" w:space="0" w:color="auto"/>
                                    <w:left w:val="none" w:sz="0" w:space="0" w:color="auto"/>
                                    <w:bottom w:val="none" w:sz="0" w:space="0" w:color="auto"/>
                                    <w:right w:val="none" w:sz="0" w:space="0" w:color="auto"/>
                                  </w:divBdr>
                                  <w:divsChild>
                                    <w:div w:id="219286846">
                                      <w:marLeft w:val="0"/>
                                      <w:marRight w:val="0"/>
                                      <w:marTop w:val="0"/>
                                      <w:marBottom w:val="0"/>
                                      <w:divBdr>
                                        <w:top w:val="none" w:sz="0" w:space="0" w:color="auto"/>
                                        <w:left w:val="none" w:sz="0" w:space="0" w:color="auto"/>
                                        <w:bottom w:val="none" w:sz="0" w:space="0" w:color="auto"/>
                                        <w:right w:val="none" w:sz="0" w:space="0" w:color="auto"/>
                                      </w:divBdr>
                                      <w:divsChild>
                                        <w:div w:id="301810313">
                                          <w:marLeft w:val="0"/>
                                          <w:marRight w:val="0"/>
                                          <w:marTop w:val="0"/>
                                          <w:marBottom w:val="0"/>
                                          <w:divBdr>
                                            <w:top w:val="none" w:sz="0" w:space="0" w:color="auto"/>
                                            <w:left w:val="none" w:sz="0" w:space="0" w:color="auto"/>
                                            <w:bottom w:val="none" w:sz="0" w:space="0" w:color="auto"/>
                                            <w:right w:val="none" w:sz="0" w:space="0" w:color="auto"/>
                                          </w:divBdr>
                                          <w:divsChild>
                                            <w:div w:id="664209362">
                                              <w:marLeft w:val="0"/>
                                              <w:marRight w:val="0"/>
                                              <w:marTop w:val="0"/>
                                              <w:marBottom w:val="0"/>
                                              <w:divBdr>
                                                <w:top w:val="none" w:sz="0" w:space="0" w:color="auto"/>
                                                <w:left w:val="none" w:sz="0" w:space="0" w:color="auto"/>
                                                <w:bottom w:val="none" w:sz="0" w:space="0" w:color="auto"/>
                                                <w:right w:val="none" w:sz="0" w:space="0" w:color="auto"/>
                                              </w:divBdr>
                                              <w:divsChild>
                                                <w:div w:id="419563078">
                                                  <w:marLeft w:val="0"/>
                                                  <w:marRight w:val="0"/>
                                                  <w:marTop w:val="0"/>
                                                  <w:marBottom w:val="0"/>
                                                  <w:divBdr>
                                                    <w:top w:val="none" w:sz="0" w:space="0" w:color="auto"/>
                                                    <w:left w:val="none" w:sz="0" w:space="0" w:color="auto"/>
                                                    <w:bottom w:val="none" w:sz="0" w:space="0" w:color="auto"/>
                                                    <w:right w:val="none" w:sz="0" w:space="0" w:color="auto"/>
                                                  </w:divBdr>
                                                  <w:divsChild>
                                                    <w:div w:id="1679887301">
                                                      <w:marLeft w:val="0"/>
                                                      <w:marRight w:val="0"/>
                                                      <w:marTop w:val="0"/>
                                                      <w:marBottom w:val="0"/>
                                                      <w:divBdr>
                                                        <w:top w:val="none" w:sz="0" w:space="0" w:color="auto"/>
                                                        <w:left w:val="none" w:sz="0" w:space="0" w:color="auto"/>
                                                        <w:bottom w:val="none" w:sz="0" w:space="0" w:color="auto"/>
                                                        <w:right w:val="none" w:sz="0" w:space="0" w:color="auto"/>
                                                      </w:divBdr>
                                                      <w:divsChild>
                                                        <w:div w:id="1225678130">
                                                          <w:marLeft w:val="8"/>
                                                          <w:marRight w:val="8"/>
                                                          <w:marTop w:val="8"/>
                                                          <w:marBottom w:val="8"/>
                                                          <w:divBdr>
                                                            <w:top w:val="none" w:sz="0" w:space="0" w:color="auto"/>
                                                            <w:left w:val="none" w:sz="0" w:space="0" w:color="auto"/>
                                                            <w:bottom w:val="none" w:sz="0" w:space="0" w:color="auto"/>
                                                            <w:right w:val="none" w:sz="0" w:space="0" w:color="auto"/>
                                                          </w:divBdr>
                                                          <w:divsChild>
                                                            <w:div w:id="824207057">
                                                              <w:marLeft w:val="0"/>
                                                              <w:marRight w:val="0"/>
                                                              <w:marTop w:val="0"/>
                                                              <w:marBottom w:val="0"/>
                                                              <w:divBdr>
                                                                <w:top w:val="none" w:sz="0" w:space="0" w:color="auto"/>
                                                                <w:left w:val="none" w:sz="0" w:space="0" w:color="auto"/>
                                                                <w:bottom w:val="none" w:sz="0" w:space="0" w:color="auto"/>
                                                                <w:right w:val="none" w:sz="0" w:space="0" w:color="auto"/>
                                                              </w:divBdr>
                                                            </w:div>
                                                            <w:div w:id="146091251">
                                                              <w:marLeft w:val="0"/>
                                                              <w:marRight w:val="0"/>
                                                              <w:marTop w:val="0"/>
                                                              <w:marBottom w:val="0"/>
                                                              <w:divBdr>
                                                                <w:top w:val="none" w:sz="0" w:space="0" w:color="auto"/>
                                                                <w:left w:val="none" w:sz="0" w:space="0" w:color="auto"/>
                                                                <w:bottom w:val="none" w:sz="0" w:space="0" w:color="auto"/>
                                                                <w:right w:val="none" w:sz="0" w:space="0" w:color="auto"/>
                                                              </w:divBdr>
                                                            </w:div>
                                                            <w:div w:id="2110462580">
                                                              <w:marLeft w:val="0"/>
                                                              <w:marRight w:val="0"/>
                                                              <w:marTop w:val="0"/>
                                                              <w:marBottom w:val="0"/>
                                                              <w:divBdr>
                                                                <w:top w:val="none" w:sz="0" w:space="0" w:color="auto"/>
                                                                <w:left w:val="none" w:sz="0" w:space="0" w:color="auto"/>
                                                                <w:bottom w:val="none" w:sz="0" w:space="0" w:color="auto"/>
                                                                <w:right w:val="none" w:sz="0" w:space="0" w:color="auto"/>
                                                              </w:divBdr>
                                                            </w:div>
                                                            <w:div w:id="1926257176">
                                                              <w:marLeft w:val="0"/>
                                                              <w:marRight w:val="0"/>
                                                              <w:marTop w:val="0"/>
                                                              <w:marBottom w:val="0"/>
                                                              <w:divBdr>
                                                                <w:top w:val="none" w:sz="0" w:space="0" w:color="auto"/>
                                                                <w:left w:val="none" w:sz="0" w:space="0" w:color="auto"/>
                                                                <w:bottom w:val="none" w:sz="0" w:space="0" w:color="auto"/>
                                                                <w:right w:val="none" w:sz="0" w:space="0" w:color="auto"/>
                                                              </w:divBdr>
                                                            </w:div>
                                                            <w:div w:id="1545828528">
                                                              <w:marLeft w:val="0"/>
                                                              <w:marRight w:val="0"/>
                                                              <w:marTop w:val="0"/>
                                                              <w:marBottom w:val="0"/>
                                                              <w:divBdr>
                                                                <w:top w:val="none" w:sz="0" w:space="0" w:color="auto"/>
                                                                <w:left w:val="none" w:sz="0" w:space="0" w:color="auto"/>
                                                                <w:bottom w:val="none" w:sz="0" w:space="0" w:color="auto"/>
                                                                <w:right w:val="none" w:sz="0" w:space="0" w:color="auto"/>
                                                              </w:divBdr>
                                                            </w:div>
                                                            <w:div w:id="399864447">
                                                              <w:marLeft w:val="0"/>
                                                              <w:marRight w:val="0"/>
                                                              <w:marTop w:val="0"/>
                                                              <w:marBottom w:val="0"/>
                                                              <w:divBdr>
                                                                <w:top w:val="none" w:sz="0" w:space="0" w:color="auto"/>
                                                                <w:left w:val="none" w:sz="0" w:space="0" w:color="auto"/>
                                                                <w:bottom w:val="none" w:sz="0" w:space="0" w:color="auto"/>
                                                                <w:right w:val="none" w:sz="0" w:space="0" w:color="auto"/>
                                                              </w:divBdr>
                                                            </w:div>
                                                            <w:div w:id="7753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498760">
      <w:bodyDiv w:val="1"/>
      <w:marLeft w:val="0"/>
      <w:marRight w:val="0"/>
      <w:marTop w:val="0"/>
      <w:marBottom w:val="0"/>
      <w:divBdr>
        <w:top w:val="none" w:sz="0" w:space="0" w:color="auto"/>
        <w:left w:val="none" w:sz="0" w:space="0" w:color="auto"/>
        <w:bottom w:val="none" w:sz="0" w:space="0" w:color="auto"/>
        <w:right w:val="none" w:sz="0" w:space="0" w:color="auto"/>
      </w:divBdr>
    </w:div>
    <w:div w:id="858546155">
      <w:bodyDiv w:val="1"/>
      <w:marLeft w:val="0"/>
      <w:marRight w:val="0"/>
      <w:marTop w:val="0"/>
      <w:marBottom w:val="0"/>
      <w:divBdr>
        <w:top w:val="none" w:sz="0" w:space="0" w:color="auto"/>
        <w:left w:val="none" w:sz="0" w:space="0" w:color="auto"/>
        <w:bottom w:val="none" w:sz="0" w:space="0" w:color="auto"/>
        <w:right w:val="none" w:sz="0" w:space="0" w:color="auto"/>
      </w:divBdr>
    </w:div>
    <w:div w:id="931862446">
      <w:bodyDiv w:val="1"/>
      <w:marLeft w:val="0"/>
      <w:marRight w:val="0"/>
      <w:marTop w:val="0"/>
      <w:marBottom w:val="0"/>
      <w:divBdr>
        <w:top w:val="none" w:sz="0" w:space="0" w:color="auto"/>
        <w:left w:val="none" w:sz="0" w:space="0" w:color="auto"/>
        <w:bottom w:val="none" w:sz="0" w:space="0" w:color="auto"/>
        <w:right w:val="none" w:sz="0" w:space="0" w:color="auto"/>
      </w:divBdr>
      <w:divsChild>
        <w:div w:id="868834569">
          <w:marLeft w:val="0"/>
          <w:marRight w:val="0"/>
          <w:marTop w:val="0"/>
          <w:marBottom w:val="0"/>
          <w:divBdr>
            <w:top w:val="none" w:sz="0" w:space="0" w:color="auto"/>
            <w:left w:val="none" w:sz="0" w:space="0" w:color="auto"/>
            <w:bottom w:val="none" w:sz="0" w:space="0" w:color="auto"/>
            <w:right w:val="none" w:sz="0" w:space="0" w:color="auto"/>
          </w:divBdr>
        </w:div>
        <w:div w:id="60834635">
          <w:marLeft w:val="0"/>
          <w:marRight w:val="0"/>
          <w:marTop w:val="0"/>
          <w:marBottom w:val="0"/>
          <w:divBdr>
            <w:top w:val="none" w:sz="0" w:space="0" w:color="auto"/>
            <w:left w:val="none" w:sz="0" w:space="0" w:color="auto"/>
            <w:bottom w:val="none" w:sz="0" w:space="0" w:color="auto"/>
            <w:right w:val="none" w:sz="0" w:space="0" w:color="auto"/>
          </w:divBdr>
          <w:divsChild>
            <w:div w:id="892470160">
              <w:marLeft w:val="0"/>
              <w:marRight w:val="0"/>
              <w:marTop w:val="0"/>
              <w:marBottom w:val="0"/>
              <w:divBdr>
                <w:top w:val="none" w:sz="0" w:space="0" w:color="auto"/>
                <w:left w:val="none" w:sz="0" w:space="0" w:color="auto"/>
                <w:bottom w:val="none" w:sz="0" w:space="0" w:color="auto"/>
                <w:right w:val="none" w:sz="0" w:space="0" w:color="auto"/>
              </w:divBdr>
            </w:div>
            <w:div w:id="1146898958">
              <w:marLeft w:val="0"/>
              <w:marRight w:val="0"/>
              <w:marTop w:val="0"/>
              <w:marBottom w:val="0"/>
              <w:divBdr>
                <w:top w:val="none" w:sz="0" w:space="0" w:color="auto"/>
                <w:left w:val="none" w:sz="0" w:space="0" w:color="auto"/>
                <w:bottom w:val="none" w:sz="0" w:space="0" w:color="auto"/>
                <w:right w:val="none" w:sz="0" w:space="0" w:color="auto"/>
              </w:divBdr>
            </w:div>
            <w:div w:id="173686013">
              <w:marLeft w:val="0"/>
              <w:marRight w:val="0"/>
              <w:marTop w:val="0"/>
              <w:marBottom w:val="0"/>
              <w:divBdr>
                <w:top w:val="none" w:sz="0" w:space="0" w:color="auto"/>
                <w:left w:val="none" w:sz="0" w:space="0" w:color="auto"/>
                <w:bottom w:val="none" w:sz="0" w:space="0" w:color="auto"/>
                <w:right w:val="none" w:sz="0" w:space="0" w:color="auto"/>
              </w:divBdr>
            </w:div>
            <w:div w:id="1628464796">
              <w:marLeft w:val="0"/>
              <w:marRight w:val="0"/>
              <w:marTop w:val="0"/>
              <w:marBottom w:val="0"/>
              <w:divBdr>
                <w:top w:val="none" w:sz="0" w:space="0" w:color="auto"/>
                <w:left w:val="none" w:sz="0" w:space="0" w:color="auto"/>
                <w:bottom w:val="none" w:sz="0" w:space="0" w:color="auto"/>
                <w:right w:val="none" w:sz="0" w:space="0" w:color="auto"/>
              </w:divBdr>
            </w:div>
            <w:div w:id="550465263">
              <w:marLeft w:val="0"/>
              <w:marRight w:val="0"/>
              <w:marTop w:val="0"/>
              <w:marBottom w:val="0"/>
              <w:divBdr>
                <w:top w:val="none" w:sz="0" w:space="0" w:color="auto"/>
                <w:left w:val="none" w:sz="0" w:space="0" w:color="auto"/>
                <w:bottom w:val="none" w:sz="0" w:space="0" w:color="auto"/>
                <w:right w:val="none" w:sz="0" w:space="0" w:color="auto"/>
              </w:divBdr>
            </w:div>
            <w:div w:id="1645355140">
              <w:marLeft w:val="0"/>
              <w:marRight w:val="0"/>
              <w:marTop w:val="0"/>
              <w:marBottom w:val="0"/>
              <w:divBdr>
                <w:top w:val="none" w:sz="0" w:space="0" w:color="auto"/>
                <w:left w:val="none" w:sz="0" w:space="0" w:color="auto"/>
                <w:bottom w:val="none" w:sz="0" w:space="0" w:color="auto"/>
                <w:right w:val="none" w:sz="0" w:space="0" w:color="auto"/>
              </w:divBdr>
            </w:div>
            <w:div w:id="1957787713">
              <w:marLeft w:val="0"/>
              <w:marRight w:val="0"/>
              <w:marTop w:val="0"/>
              <w:marBottom w:val="0"/>
              <w:divBdr>
                <w:top w:val="none" w:sz="0" w:space="0" w:color="auto"/>
                <w:left w:val="none" w:sz="0" w:space="0" w:color="auto"/>
                <w:bottom w:val="none" w:sz="0" w:space="0" w:color="auto"/>
                <w:right w:val="none" w:sz="0" w:space="0" w:color="auto"/>
              </w:divBdr>
            </w:div>
            <w:div w:id="1886671046">
              <w:marLeft w:val="0"/>
              <w:marRight w:val="0"/>
              <w:marTop w:val="0"/>
              <w:marBottom w:val="0"/>
              <w:divBdr>
                <w:top w:val="none" w:sz="0" w:space="0" w:color="auto"/>
                <w:left w:val="none" w:sz="0" w:space="0" w:color="auto"/>
                <w:bottom w:val="none" w:sz="0" w:space="0" w:color="auto"/>
                <w:right w:val="none" w:sz="0" w:space="0" w:color="auto"/>
              </w:divBdr>
            </w:div>
            <w:div w:id="1759135372">
              <w:marLeft w:val="0"/>
              <w:marRight w:val="0"/>
              <w:marTop w:val="0"/>
              <w:marBottom w:val="0"/>
              <w:divBdr>
                <w:top w:val="none" w:sz="0" w:space="0" w:color="auto"/>
                <w:left w:val="none" w:sz="0" w:space="0" w:color="auto"/>
                <w:bottom w:val="none" w:sz="0" w:space="0" w:color="auto"/>
                <w:right w:val="none" w:sz="0" w:space="0" w:color="auto"/>
              </w:divBdr>
            </w:div>
            <w:div w:id="2056798">
              <w:marLeft w:val="0"/>
              <w:marRight w:val="0"/>
              <w:marTop w:val="0"/>
              <w:marBottom w:val="0"/>
              <w:divBdr>
                <w:top w:val="none" w:sz="0" w:space="0" w:color="auto"/>
                <w:left w:val="none" w:sz="0" w:space="0" w:color="auto"/>
                <w:bottom w:val="none" w:sz="0" w:space="0" w:color="auto"/>
                <w:right w:val="none" w:sz="0" w:space="0" w:color="auto"/>
              </w:divBdr>
            </w:div>
            <w:div w:id="1452169770">
              <w:marLeft w:val="0"/>
              <w:marRight w:val="0"/>
              <w:marTop w:val="0"/>
              <w:marBottom w:val="0"/>
              <w:divBdr>
                <w:top w:val="none" w:sz="0" w:space="0" w:color="auto"/>
                <w:left w:val="none" w:sz="0" w:space="0" w:color="auto"/>
                <w:bottom w:val="none" w:sz="0" w:space="0" w:color="auto"/>
                <w:right w:val="none" w:sz="0" w:space="0" w:color="auto"/>
              </w:divBdr>
            </w:div>
            <w:div w:id="641079504">
              <w:marLeft w:val="0"/>
              <w:marRight w:val="0"/>
              <w:marTop w:val="0"/>
              <w:marBottom w:val="0"/>
              <w:divBdr>
                <w:top w:val="none" w:sz="0" w:space="0" w:color="auto"/>
                <w:left w:val="none" w:sz="0" w:space="0" w:color="auto"/>
                <w:bottom w:val="none" w:sz="0" w:space="0" w:color="auto"/>
                <w:right w:val="none" w:sz="0" w:space="0" w:color="auto"/>
              </w:divBdr>
            </w:div>
            <w:div w:id="1615290633">
              <w:marLeft w:val="0"/>
              <w:marRight w:val="0"/>
              <w:marTop w:val="0"/>
              <w:marBottom w:val="0"/>
              <w:divBdr>
                <w:top w:val="none" w:sz="0" w:space="0" w:color="auto"/>
                <w:left w:val="none" w:sz="0" w:space="0" w:color="auto"/>
                <w:bottom w:val="none" w:sz="0" w:space="0" w:color="auto"/>
                <w:right w:val="none" w:sz="0" w:space="0" w:color="auto"/>
              </w:divBdr>
            </w:div>
            <w:div w:id="804616827">
              <w:marLeft w:val="0"/>
              <w:marRight w:val="0"/>
              <w:marTop w:val="0"/>
              <w:marBottom w:val="0"/>
              <w:divBdr>
                <w:top w:val="none" w:sz="0" w:space="0" w:color="auto"/>
                <w:left w:val="none" w:sz="0" w:space="0" w:color="auto"/>
                <w:bottom w:val="none" w:sz="0" w:space="0" w:color="auto"/>
                <w:right w:val="none" w:sz="0" w:space="0" w:color="auto"/>
              </w:divBdr>
            </w:div>
            <w:div w:id="99572002">
              <w:marLeft w:val="0"/>
              <w:marRight w:val="0"/>
              <w:marTop w:val="0"/>
              <w:marBottom w:val="0"/>
              <w:divBdr>
                <w:top w:val="none" w:sz="0" w:space="0" w:color="auto"/>
                <w:left w:val="none" w:sz="0" w:space="0" w:color="auto"/>
                <w:bottom w:val="none" w:sz="0" w:space="0" w:color="auto"/>
                <w:right w:val="none" w:sz="0" w:space="0" w:color="auto"/>
              </w:divBdr>
              <w:divsChild>
                <w:div w:id="1552690370">
                  <w:marLeft w:val="0"/>
                  <w:marRight w:val="0"/>
                  <w:marTop w:val="0"/>
                  <w:marBottom w:val="0"/>
                  <w:divBdr>
                    <w:top w:val="none" w:sz="0" w:space="0" w:color="auto"/>
                    <w:left w:val="none" w:sz="0" w:space="0" w:color="auto"/>
                    <w:bottom w:val="none" w:sz="0" w:space="0" w:color="auto"/>
                    <w:right w:val="none" w:sz="0" w:space="0" w:color="auto"/>
                  </w:divBdr>
                </w:div>
                <w:div w:id="328869273">
                  <w:marLeft w:val="0"/>
                  <w:marRight w:val="0"/>
                  <w:marTop w:val="0"/>
                  <w:marBottom w:val="0"/>
                  <w:divBdr>
                    <w:top w:val="none" w:sz="0" w:space="0" w:color="auto"/>
                    <w:left w:val="none" w:sz="0" w:space="0" w:color="auto"/>
                    <w:bottom w:val="none" w:sz="0" w:space="0" w:color="auto"/>
                    <w:right w:val="none" w:sz="0" w:space="0" w:color="auto"/>
                  </w:divBdr>
                </w:div>
                <w:div w:id="1910382587">
                  <w:marLeft w:val="0"/>
                  <w:marRight w:val="0"/>
                  <w:marTop w:val="0"/>
                  <w:marBottom w:val="0"/>
                  <w:divBdr>
                    <w:top w:val="none" w:sz="0" w:space="0" w:color="auto"/>
                    <w:left w:val="none" w:sz="0" w:space="0" w:color="auto"/>
                    <w:bottom w:val="none" w:sz="0" w:space="0" w:color="auto"/>
                    <w:right w:val="none" w:sz="0" w:space="0" w:color="auto"/>
                  </w:divBdr>
                </w:div>
                <w:div w:id="54814706">
                  <w:marLeft w:val="0"/>
                  <w:marRight w:val="0"/>
                  <w:marTop w:val="0"/>
                  <w:marBottom w:val="0"/>
                  <w:divBdr>
                    <w:top w:val="none" w:sz="0" w:space="0" w:color="auto"/>
                    <w:left w:val="none" w:sz="0" w:space="0" w:color="auto"/>
                    <w:bottom w:val="none" w:sz="0" w:space="0" w:color="auto"/>
                    <w:right w:val="none" w:sz="0" w:space="0" w:color="auto"/>
                  </w:divBdr>
                </w:div>
                <w:div w:id="1229918320">
                  <w:marLeft w:val="0"/>
                  <w:marRight w:val="0"/>
                  <w:marTop w:val="0"/>
                  <w:marBottom w:val="0"/>
                  <w:divBdr>
                    <w:top w:val="none" w:sz="0" w:space="0" w:color="auto"/>
                    <w:left w:val="none" w:sz="0" w:space="0" w:color="auto"/>
                    <w:bottom w:val="none" w:sz="0" w:space="0" w:color="auto"/>
                    <w:right w:val="none" w:sz="0" w:space="0" w:color="auto"/>
                  </w:divBdr>
                </w:div>
                <w:div w:id="555432240">
                  <w:marLeft w:val="0"/>
                  <w:marRight w:val="0"/>
                  <w:marTop w:val="0"/>
                  <w:marBottom w:val="0"/>
                  <w:divBdr>
                    <w:top w:val="none" w:sz="0" w:space="0" w:color="auto"/>
                    <w:left w:val="none" w:sz="0" w:space="0" w:color="auto"/>
                    <w:bottom w:val="none" w:sz="0" w:space="0" w:color="auto"/>
                    <w:right w:val="none" w:sz="0" w:space="0" w:color="auto"/>
                  </w:divBdr>
                </w:div>
                <w:div w:id="1867329903">
                  <w:marLeft w:val="0"/>
                  <w:marRight w:val="0"/>
                  <w:marTop w:val="0"/>
                  <w:marBottom w:val="0"/>
                  <w:divBdr>
                    <w:top w:val="none" w:sz="0" w:space="0" w:color="auto"/>
                    <w:left w:val="none" w:sz="0" w:space="0" w:color="auto"/>
                    <w:bottom w:val="none" w:sz="0" w:space="0" w:color="auto"/>
                    <w:right w:val="none" w:sz="0" w:space="0" w:color="auto"/>
                  </w:divBdr>
                </w:div>
                <w:div w:id="102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542">
      <w:bodyDiv w:val="1"/>
      <w:marLeft w:val="0"/>
      <w:marRight w:val="0"/>
      <w:marTop w:val="0"/>
      <w:marBottom w:val="0"/>
      <w:divBdr>
        <w:top w:val="none" w:sz="0" w:space="0" w:color="auto"/>
        <w:left w:val="none" w:sz="0" w:space="0" w:color="auto"/>
        <w:bottom w:val="none" w:sz="0" w:space="0" w:color="auto"/>
        <w:right w:val="none" w:sz="0" w:space="0" w:color="auto"/>
      </w:divBdr>
    </w:div>
    <w:div w:id="1101147623">
      <w:bodyDiv w:val="1"/>
      <w:marLeft w:val="0"/>
      <w:marRight w:val="0"/>
      <w:marTop w:val="0"/>
      <w:marBottom w:val="0"/>
      <w:divBdr>
        <w:top w:val="none" w:sz="0" w:space="0" w:color="auto"/>
        <w:left w:val="none" w:sz="0" w:space="0" w:color="auto"/>
        <w:bottom w:val="none" w:sz="0" w:space="0" w:color="auto"/>
        <w:right w:val="none" w:sz="0" w:space="0" w:color="auto"/>
      </w:divBdr>
    </w:div>
    <w:div w:id="1158112327">
      <w:bodyDiv w:val="1"/>
      <w:marLeft w:val="0"/>
      <w:marRight w:val="0"/>
      <w:marTop w:val="0"/>
      <w:marBottom w:val="0"/>
      <w:divBdr>
        <w:top w:val="none" w:sz="0" w:space="0" w:color="auto"/>
        <w:left w:val="none" w:sz="0" w:space="0" w:color="auto"/>
        <w:bottom w:val="none" w:sz="0" w:space="0" w:color="auto"/>
        <w:right w:val="none" w:sz="0" w:space="0" w:color="auto"/>
      </w:divBdr>
    </w:div>
    <w:div w:id="1252815952">
      <w:bodyDiv w:val="1"/>
      <w:marLeft w:val="0"/>
      <w:marRight w:val="0"/>
      <w:marTop w:val="0"/>
      <w:marBottom w:val="0"/>
      <w:divBdr>
        <w:top w:val="none" w:sz="0" w:space="0" w:color="auto"/>
        <w:left w:val="none" w:sz="0" w:space="0" w:color="auto"/>
        <w:bottom w:val="none" w:sz="0" w:space="0" w:color="auto"/>
        <w:right w:val="none" w:sz="0" w:space="0" w:color="auto"/>
      </w:divBdr>
    </w:div>
    <w:div w:id="1265187881">
      <w:bodyDiv w:val="1"/>
      <w:marLeft w:val="0"/>
      <w:marRight w:val="0"/>
      <w:marTop w:val="0"/>
      <w:marBottom w:val="0"/>
      <w:divBdr>
        <w:top w:val="none" w:sz="0" w:space="0" w:color="auto"/>
        <w:left w:val="none" w:sz="0" w:space="0" w:color="auto"/>
        <w:bottom w:val="none" w:sz="0" w:space="0" w:color="auto"/>
        <w:right w:val="none" w:sz="0" w:space="0" w:color="auto"/>
      </w:divBdr>
    </w:div>
    <w:div w:id="1333100409">
      <w:bodyDiv w:val="1"/>
      <w:marLeft w:val="0"/>
      <w:marRight w:val="0"/>
      <w:marTop w:val="0"/>
      <w:marBottom w:val="0"/>
      <w:divBdr>
        <w:top w:val="none" w:sz="0" w:space="0" w:color="auto"/>
        <w:left w:val="none" w:sz="0" w:space="0" w:color="auto"/>
        <w:bottom w:val="none" w:sz="0" w:space="0" w:color="auto"/>
        <w:right w:val="none" w:sz="0" w:space="0" w:color="auto"/>
      </w:divBdr>
    </w:div>
    <w:div w:id="1347295584">
      <w:bodyDiv w:val="1"/>
      <w:marLeft w:val="0"/>
      <w:marRight w:val="0"/>
      <w:marTop w:val="0"/>
      <w:marBottom w:val="0"/>
      <w:divBdr>
        <w:top w:val="none" w:sz="0" w:space="0" w:color="auto"/>
        <w:left w:val="none" w:sz="0" w:space="0" w:color="auto"/>
        <w:bottom w:val="none" w:sz="0" w:space="0" w:color="auto"/>
        <w:right w:val="none" w:sz="0" w:space="0" w:color="auto"/>
      </w:divBdr>
    </w:div>
    <w:div w:id="1352028005">
      <w:bodyDiv w:val="1"/>
      <w:marLeft w:val="0"/>
      <w:marRight w:val="0"/>
      <w:marTop w:val="0"/>
      <w:marBottom w:val="0"/>
      <w:divBdr>
        <w:top w:val="none" w:sz="0" w:space="0" w:color="auto"/>
        <w:left w:val="none" w:sz="0" w:space="0" w:color="auto"/>
        <w:bottom w:val="none" w:sz="0" w:space="0" w:color="auto"/>
        <w:right w:val="none" w:sz="0" w:space="0" w:color="auto"/>
      </w:divBdr>
    </w:div>
    <w:div w:id="1496071348">
      <w:bodyDiv w:val="1"/>
      <w:marLeft w:val="0"/>
      <w:marRight w:val="0"/>
      <w:marTop w:val="0"/>
      <w:marBottom w:val="0"/>
      <w:divBdr>
        <w:top w:val="none" w:sz="0" w:space="0" w:color="auto"/>
        <w:left w:val="none" w:sz="0" w:space="0" w:color="auto"/>
        <w:bottom w:val="none" w:sz="0" w:space="0" w:color="auto"/>
        <w:right w:val="none" w:sz="0" w:space="0" w:color="auto"/>
      </w:divBdr>
    </w:div>
    <w:div w:id="1586694511">
      <w:bodyDiv w:val="1"/>
      <w:marLeft w:val="0"/>
      <w:marRight w:val="0"/>
      <w:marTop w:val="0"/>
      <w:marBottom w:val="0"/>
      <w:divBdr>
        <w:top w:val="none" w:sz="0" w:space="0" w:color="auto"/>
        <w:left w:val="none" w:sz="0" w:space="0" w:color="auto"/>
        <w:bottom w:val="none" w:sz="0" w:space="0" w:color="auto"/>
        <w:right w:val="none" w:sz="0" w:space="0" w:color="auto"/>
      </w:divBdr>
    </w:div>
    <w:div w:id="1712460189">
      <w:bodyDiv w:val="1"/>
      <w:marLeft w:val="0"/>
      <w:marRight w:val="0"/>
      <w:marTop w:val="0"/>
      <w:marBottom w:val="0"/>
      <w:divBdr>
        <w:top w:val="none" w:sz="0" w:space="0" w:color="auto"/>
        <w:left w:val="none" w:sz="0" w:space="0" w:color="auto"/>
        <w:bottom w:val="none" w:sz="0" w:space="0" w:color="auto"/>
        <w:right w:val="none" w:sz="0" w:space="0" w:color="auto"/>
      </w:divBdr>
    </w:div>
    <w:div w:id="1827089510">
      <w:bodyDiv w:val="1"/>
      <w:marLeft w:val="0"/>
      <w:marRight w:val="0"/>
      <w:marTop w:val="0"/>
      <w:marBottom w:val="0"/>
      <w:divBdr>
        <w:top w:val="none" w:sz="0" w:space="0" w:color="auto"/>
        <w:left w:val="none" w:sz="0" w:space="0" w:color="auto"/>
        <w:bottom w:val="none" w:sz="0" w:space="0" w:color="auto"/>
        <w:right w:val="none" w:sz="0" w:space="0" w:color="auto"/>
      </w:divBdr>
    </w:div>
    <w:div w:id="1888639868">
      <w:bodyDiv w:val="1"/>
      <w:marLeft w:val="0"/>
      <w:marRight w:val="0"/>
      <w:marTop w:val="0"/>
      <w:marBottom w:val="0"/>
      <w:divBdr>
        <w:top w:val="none" w:sz="0" w:space="0" w:color="auto"/>
        <w:left w:val="none" w:sz="0" w:space="0" w:color="auto"/>
        <w:bottom w:val="none" w:sz="0" w:space="0" w:color="auto"/>
        <w:right w:val="none" w:sz="0" w:space="0" w:color="auto"/>
      </w:divBdr>
    </w:div>
    <w:div w:id="1900438203">
      <w:bodyDiv w:val="1"/>
      <w:marLeft w:val="0"/>
      <w:marRight w:val="0"/>
      <w:marTop w:val="0"/>
      <w:marBottom w:val="0"/>
      <w:divBdr>
        <w:top w:val="none" w:sz="0" w:space="0" w:color="auto"/>
        <w:left w:val="none" w:sz="0" w:space="0" w:color="auto"/>
        <w:bottom w:val="none" w:sz="0" w:space="0" w:color="auto"/>
        <w:right w:val="none" w:sz="0" w:space="0" w:color="auto"/>
      </w:divBdr>
    </w:div>
    <w:div w:id="1914856115">
      <w:bodyDiv w:val="1"/>
      <w:marLeft w:val="0"/>
      <w:marRight w:val="0"/>
      <w:marTop w:val="0"/>
      <w:marBottom w:val="0"/>
      <w:divBdr>
        <w:top w:val="none" w:sz="0" w:space="0" w:color="auto"/>
        <w:left w:val="none" w:sz="0" w:space="0" w:color="auto"/>
        <w:bottom w:val="none" w:sz="0" w:space="0" w:color="auto"/>
        <w:right w:val="none" w:sz="0" w:space="0" w:color="auto"/>
      </w:divBdr>
    </w:div>
    <w:div w:id="1957250467">
      <w:bodyDiv w:val="1"/>
      <w:marLeft w:val="0"/>
      <w:marRight w:val="0"/>
      <w:marTop w:val="0"/>
      <w:marBottom w:val="0"/>
      <w:divBdr>
        <w:top w:val="none" w:sz="0" w:space="0" w:color="auto"/>
        <w:left w:val="none" w:sz="0" w:space="0" w:color="auto"/>
        <w:bottom w:val="none" w:sz="0" w:space="0" w:color="auto"/>
        <w:right w:val="none" w:sz="0" w:space="0" w:color="auto"/>
      </w:divBdr>
    </w:div>
    <w:div w:id="20921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nolen@lanettcity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nolen@lanettcityschool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oolley\Local%20Settings\Temporary%20Internet%20Files\OLK33\SCBO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A188-F40D-4DC5-85BF-F21A4D5E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D95576-9DAA-43C1-A446-17E4B08FCC0E}">
  <ds:schemaRefs>
    <ds:schemaRef ds:uri="http://schemas.microsoft.com/sharepoint/v3/contenttype/forms"/>
  </ds:schemaRefs>
</ds:datastoreItem>
</file>

<file path=customXml/itemProps3.xml><?xml version="1.0" encoding="utf-8"?>
<ds:datastoreItem xmlns:ds="http://schemas.openxmlformats.org/officeDocument/2006/customXml" ds:itemID="{ED82D48F-8DFD-48CB-B90A-EFA9667E8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EBA850-F609-4E4F-A8F6-EAF1360D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SCBOE Letterhead</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Whittany Nolen</cp:lastModifiedBy>
  <cp:revision>2</cp:revision>
  <cp:lastPrinted>2019-03-12T20:09:00Z</cp:lastPrinted>
  <dcterms:created xsi:type="dcterms:W3CDTF">2020-03-06T21:42:00Z</dcterms:created>
  <dcterms:modified xsi:type="dcterms:W3CDTF">2020-03-06T21:42:00Z</dcterms:modified>
</cp:coreProperties>
</file>